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8460" w14:textId="3F216E57" w:rsidR="007F5688" w:rsidRPr="006A524D" w:rsidRDefault="009C5D3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KLASA: </w:t>
      </w:r>
      <w:r w:rsidR="009160A7">
        <w:rPr>
          <w:rFonts w:cstheme="minorHAnsi"/>
          <w:sz w:val="28"/>
          <w:szCs w:val="28"/>
        </w:rPr>
        <w:t>400-01/2</w:t>
      </w:r>
      <w:r w:rsidR="009A7848">
        <w:rPr>
          <w:rFonts w:cstheme="minorHAnsi"/>
          <w:sz w:val="28"/>
          <w:szCs w:val="28"/>
        </w:rPr>
        <w:t>5</w:t>
      </w:r>
      <w:r w:rsidR="009160A7">
        <w:rPr>
          <w:rFonts w:cstheme="minorHAnsi"/>
          <w:sz w:val="28"/>
          <w:szCs w:val="28"/>
        </w:rPr>
        <w:t>-01/</w:t>
      </w:r>
      <w:r w:rsidR="00296568">
        <w:rPr>
          <w:rFonts w:cstheme="minorHAnsi"/>
          <w:sz w:val="28"/>
          <w:szCs w:val="28"/>
        </w:rPr>
        <w:t>1</w:t>
      </w:r>
      <w:r w:rsidR="009A7848">
        <w:rPr>
          <w:rFonts w:cstheme="minorHAnsi"/>
          <w:sz w:val="28"/>
          <w:szCs w:val="28"/>
        </w:rPr>
        <w:t>1</w:t>
      </w:r>
    </w:p>
    <w:p w14:paraId="192E4A71" w14:textId="0BCA2E75" w:rsidR="00423A14" w:rsidRPr="006A524D" w:rsidRDefault="00423A14">
      <w:pPr>
        <w:spacing w:line="360" w:lineRule="auto"/>
        <w:rPr>
          <w:rFonts w:cstheme="minorHAnsi"/>
          <w:sz w:val="28"/>
          <w:szCs w:val="28"/>
        </w:rPr>
      </w:pPr>
      <w:r w:rsidRPr="006A524D">
        <w:rPr>
          <w:rFonts w:cstheme="minorHAnsi"/>
          <w:sz w:val="28"/>
          <w:szCs w:val="28"/>
        </w:rPr>
        <w:t>URBROJ:</w:t>
      </w:r>
      <w:r w:rsidR="009160A7" w:rsidRPr="006A524D">
        <w:rPr>
          <w:rFonts w:cstheme="minorHAnsi"/>
          <w:sz w:val="28"/>
          <w:szCs w:val="28"/>
        </w:rPr>
        <w:t xml:space="preserve"> 2140-27-2-2</w:t>
      </w:r>
      <w:r w:rsidR="009A7848">
        <w:rPr>
          <w:rFonts w:cstheme="minorHAnsi"/>
          <w:sz w:val="28"/>
          <w:szCs w:val="28"/>
        </w:rPr>
        <w:t>5</w:t>
      </w:r>
      <w:r w:rsidR="009160A7" w:rsidRPr="006A524D">
        <w:rPr>
          <w:rFonts w:cstheme="minorHAnsi"/>
          <w:sz w:val="28"/>
          <w:szCs w:val="28"/>
        </w:rPr>
        <w:t>-</w:t>
      </w:r>
      <w:r w:rsidR="00776B5D">
        <w:rPr>
          <w:rFonts w:cstheme="minorHAnsi"/>
          <w:sz w:val="28"/>
          <w:szCs w:val="28"/>
        </w:rPr>
        <w:t>2</w:t>
      </w:r>
    </w:p>
    <w:p w14:paraId="65BA148A" w14:textId="0B9F3C90" w:rsidR="007F5688" w:rsidRPr="006A524D" w:rsidRDefault="00390AF6">
      <w:pPr>
        <w:spacing w:line="360" w:lineRule="auto"/>
        <w:rPr>
          <w:rFonts w:cstheme="minorHAnsi"/>
          <w:sz w:val="28"/>
          <w:szCs w:val="28"/>
        </w:rPr>
      </w:pPr>
      <w:r w:rsidRPr="006A524D">
        <w:rPr>
          <w:rFonts w:cstheme="minorHAnsi"/>
          <w:sz w:val="28"/>
          <w:szCs w:val="28"/>
        </w:rPr>
        <w:t xml:space="preserve">Stubičke Toplice, </w:t>
      </w:r>
      <w:r w:rsidR="009A7848">
        <w:rPr>
          <w:rFonts w:cstheme="minorHAnsi"/>
          <w:sz w:val="28"/>
          <w:szCs w:val="28"/>
        </w:rPr>
        <w:t>3</w:t>
      </w:r>
      <w:r w:rsidR="00FB5BFB">
        <w:rPr>
          <w:rFonts w:cstheme="minorHAnsi"/>
          <w:sz w:val="28"/>
          <w:szCs w:val="28"/>
        </w:rPr>
        <w:t>1</w:t>
      </w:r>
      <w:r w:rsidR="00D570B3">
        <w:rPr>
          <w:rFonts w:cstheme="minorHAnsi"/>
          <w:sz w:val="28"/>
          <w:szCs w:val="28"/>
        </w:rPr>
        <w:t>.10.202</w:t>
      </w:r>
      <w:r w:rsidR="009A7848">
        <w:rPr>
          <w:rFonts w:cstheme="minorHAnsi"/>
          <w:sz w:val="28"/>
          <w:szCs w:val="28"/>
        </w:rPr>
        <w:t>5</w:t>
      </w:r>
      <w:r w:rsidR="00D570B3">
        <w:rPr>
          <w:rFonts w:cstheme="minorHAnsi"/>
          <w:sz w:val="28"/>
          <w:szCs w:val="28"/>
        </w:rPr>
        <w:t>.</w:t>
      </w:r>
    </w:p>
    <w:p w14:paraId="2EB2DEC8" w14:textId="77777777" w:rsidR="007F5688" w:rsidRPr="006A524D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F1960AC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2B9E5AF0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7513625B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03B12D9B" w14:textId="77777777" w:rsidR="007F5688" w:rsidRPr="002E2464" w:rsidRDefault="007F5688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14:paraId="3F2F4031" w14:textId="77777777" w:rsidR="007F5688" w:rsidRPr="00C61896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C61896">
        <w:rPr>
          <w:rFonts w:cstheme="minorHAnsi"/>
          <w:b/>
          <w:sz w:val="28"/>
          <w:szCs w:val="28"/>
        </w:rPr>
        <w:t>OBRAZLOŽENJE FINANCIJSKOG PLANA</w:t>
      </w:r>
    </w:p>
    <w:p w14:paraId="12BE6A13" w14:textId="77777777" w:rsidR="007F5688" w:rsidRPr="00C61896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C61896">
        <w:rPr>
          <w:rFonts w:cstheme="minorHAnsi"/>
          <w:b/>
          <w:sz w:val="28"/>
          <w:szCs w:val="28"/>
        </w:rPr>
        <w:t xml:space="preserve"> OPĆINSKE KNJIŽNICE STUBIČKE TOPLICE</w:t>
      </w:r>
    </w:p>
    <w:p w14:paraId="2DF81F50" w14:textId="4C6B907A" w:rsidR="007F5688" w:rsidRPr="00C61896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C61896">
        <w:rPr>
          <w:rFonts w:cstheme="minorHAnsi"/>
          <w:b/>
          <w:sz w:val="28"/>
          <w:szCs w:val="28"/>
        </w:rPr>
        <w:t>ZA 202</w:t>
      </w:r>
      <w:r w:rsidR="002E2464" w:rsidRPr="00C61896">
        <w:rPr>
          <w:rFonts w:cstheme="minorHAnsi"/>
          <w:b/>
          <w:sz w:val="28"/>
          <w:szCs w:val="28"/>
        </w:rPr>
        <w:t>6</w:t>
      </w:r>
      <w:r w:rsidRPr="00C61896">
        <w:rPr>
          <w:rFonts w:cstheme="minorHAnsi"/>
          <w:b/>
          <w:sz w:val="28"/>
          <w:szCs w:val="28"/>
        </w:rPr>
        <w:t>. GODINU I PROJEKCIJE ZA 202</w:t>
      </w:r>
      <w:r w:rsidR="002E2464" w:rsidRPr="00C61896">
        <w:rPr>
          <w:rFonts w:cstheme="minorHAnsi"/>
          <w:b/>
          <w:sz w:val="28"/>
          <w:szCs w:val="28"/>
        </w:rPr>
        <w:t>7</w:t>
      </w:r>
      <w:r w:rsidRPr="00C61896">
        <w:rPr>
          <w:rFonts w:cstheme="minorHAnsi"/>
          <w:b/>
          <w:sz w:val="28"/>
          <w:szCs w:val="28"/>
        </w:rPr>
        <w:t>. I 202</w:t>
      </w:r>
      <w:r w:rsidR="002E2464" w:rsidRPr="00C61896">
        <w:rPr>
          <w:rFonts w:cstheme="minorHAnsi"/>
          <w:b/>
          <w:sz w:val="28"/>
          <w:szCs w:val="28"/>
        </w:rPr>
        <w:t>8</w:t>
      </w:r>
      <w:r w:rsidRPr="00C61896">
        <w:rPr>
          <w:rFonts w:cstheme="minorHAnsi"/>
          <w:b/>
          <w:sz w:val="28"/>
          <w:szCs w:val="28"/>
        </w:rPr>
        <w:t>. GODINU</w:t>
      </w:r>
    </w:p>
    <w:p w14:paraId="22D613AF" w14:textId="77777777" w:rsidR="007F5688" w:rsidRPr="00C61896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6931952" w14:textId="2DC51D1A" w:rsidR="007F5688" w:rsidRPr="00C61896" w:rsidRDefault="00390AF6" w:rsidP="00D570B3">
      <w:pPr>
        <w:rPr>
          <w:rFonts w:ascii="Times New Roman" w:hAnsi="Times New Roman" w:cs="Times New Roman"/>
          <w:sz w:val="24"/>
          <w:szCs w:val="24"/>
        </w:rPr>
      </w:pPr>
      <w:r w:rsidRPr="00C61896">
        <w:br w:type="page"/>
      </w:r>
    </w:p>
    <w:p w14:paraId="643F3448" w14:textId="77777777" w:rsidR="007F5688" w:rsidRPr="00C61896" w:rsidRDefault="00390AF6">
      <w:pPr>
        <w:spacing w:line="240" w:lineRule="auto"/>
        <w:jc w:val="center"/>
        <w:rPr>
          <w:rFonts w:cstheme="minorHAnsi"/>
          <w:b/>
          <w:iCs/>
          <w:sz w:val="24"/>
          <w:szCs w:val="24"/>
        </w:rPr>
      </w:pPr>
      <w:r w:rsidRPr="00C61896">
        <w:rPr>
          <w:rFonts w:cstheme="minorHAnsi"/>
          <w:b/>
          <w:iCs/>
          <w:sz w:val="24"/>
          <w:szCs w:val="24"/>
        </w:rPr>
        <w:lastRenderedPageBreak/>
        <w:t>SAŽETAK DJELOKRUGA RADA OPĆINSKE KNJIŽNICE STUBIČKE TOPLICE</w:t>
      </w:r>
    </w:p>
    <w:p w14:paraId="67C591A9" w14:textId="6017BE47" w:rsidR="007F5688" w:rsidRPr="00C61896" w:rsidRDefault="00390AF6">
      <w:pPr>
        <w:spacing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 xml:space="preserve">Općinska knjižnica Stubičke Toplice (dalje: Knjižnica) narodna je knjižnica, koja obavlja funkciju općinske knjižnice. Osnivač i </w:t>
      </w:r>
      <w:r w:rsidR="00296568" w:rsidRPr="00C61896">
        <w:rPr>
          <w:rFonts w:cstheme="minorHAnsi"/>
        </w:rPr>
        <w:t>v</w:t>
      </w:r>
      <w:r w:rsidRPr="00C61896">
        <w:rPr>
          <w:rFonts w:cstheme="minorHAnsi"/>
        </w:rPr>
        <w:t>lasnik Knjižnice je Općina Stubičke Toplice. Knjižnica je osnovana na temelju rješenja Trgovačkog suda u Zagrebu od 21. 02. 2018.  godine  i  upisana  u  registarskom  ulošku  registarskog suda BROJ TT-18/396-2 s MBS 081152541. Osnivački akt: KLASA 612-01/17-01/06 URBROJ: 2113/03-01-17-2 od 16.03.2017.</w:t>
      </w:r>
      <w:r w:rsidR="009160A7" w:rsidRPr="00C61896">
        <w:rPr>
          <w:rFonts w:cstheme="minorHAnsi"/>
        </w:rPr>
        <w:t xml:space="preserve"> </w:t>
      </w:r>
      <w:r w:rsidRPr="00C61896">
        <w:rPr>
          <w:rFonts w:cstheme="minorHAnsi"/>
        </w:rPr>
        <w:t>g.</w:t>
      </w:r>
    </w:p>
    <w:p w14:paraId="2171E2A1" w14:textId="77777777" w:rsidR="007F5688" w:rsidRPr="00C61896" w:rsidRDefault="00390AF6">
      <w:pPr>
        <w:spacing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>Djelatnost Knjižnice obuhvaća osobito: nabavu knjiga i ostale knjižnične građe (tiskanih i na drugi način umnoženih publikacija, rukopisa, AV građe, elektroničke građe, igračaka i sl.), stručnu obradu, čuvanje i zaštitu knjižnične građe, te provođenje mjere zaštite knjižnične građe koja je kulturno dobro, izradu biltena, kataloga, bibliografija i drugih informacijskih pomagala, sudjelovanje u izradi skupnih kataloga i baza podataka, omogućavanje pristupačnosti knjižnične građe i informacija korisnicima prema njihovim potrebama i zahtjevima, osiguravanje korištenja i posudbe knjižnične građe, te protok informacija, poticanje i pomoć korisnicima pri izboru i korištenju knjižnične građe, informacijskih pomagala i izvora, te vođenje dokumentacije o građi i korisnicima.</w:t>
      </w:r>
    </w:p>
    <w:p w14:paraId="290FF2FC" w14:textId="4257DE1F" w:rsidR="007F5688" w:rsidRPr="00C61896" w:rsidRDefault="00390AF6">
      <w:pPr>
        <w:spacing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>Knjižnica obavlja i druge poslove knjižnične djelatnosti utvrđene zakonom i Statutom Knjižnice, kao i ostale zadaće i poslove  kojima  se  promiče  njena  kulturna, obrazovna, stručna i znanstvena  funkcija. Pored navedenih djelatnosti Knjižnica može obavljati i druge djelatnosti u manjem opsegu ako služe registriranoj  djelatnosti  i  pridonose  iskorištenju  prostornih i  kadrovskih  kapaciteta,  a  posebno organiziranju i izvođenju programa stalnog usavršavanja u području knjižničarstva.</w:t>
      </w:r>
    </w:p>
    <w:p w14:paraId="10BC757C" w14:textId="46A7B190" w:rsidR="007F5688" w:rsidRPr="00C61896" w:rsidRDefault="00390AF6" w:rsidP="001737A0">
      <w:pPr>
        <w:spacing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>Knjižnica će u 202</w:t>
      </w:r>
      <w:r w:rsidR="002E2464" w:rsidRPr="00C61896">
        <w:rPr>
          <w:rFonts w:cstheme="minorHAnsi"/>
        </w:rPr>
        <w:t>6</w:t>
      </w:r>
      <w:r w:rsidRPr="00C61896">
        <w:rPr>
          <w:rFonts w:cstheme="minorHAnsi"/>
        </w:rPr>
        <w:t>. godini, a i nadalje razvijati i jačati svoju funkciju informacijskog, obrazovnog</w:t>
      </w:r>
      <w:r w:rsidR="009160A7" w:rsidRPr="00C61896">
        <w:rPr>
          <w:rFonts w:cstheme="minorHAnsi"/>
        </w:rPr>
        <w:t>,</w:t>
      </w:r>
      <w:r w:rsidRPr="00C61896">
        <w:rPr>
          <w:rFonts w:cstheme="minorHAnsi"/>
        </w:rPr>
        <w:t xml:space="preserve"> kulturnog</w:t>
      </w:r>
      <w:r w:rsidR="009160A7" w:rsidRPr="00C61896">
        <w:rPr>
          <w:rFonts w:cstheme="minorHAnsi"/>
        </w:rPr>
        <w:t xml:space="preserve"> i</w:t>
      </w:r>
      <w:r w:rsidRPr="00C61896">
        <w:rPr>
          <w:rFonts w:cstheme="minorHAnsi"/>
        </w:rPr>
        <w:t xml:space="preserve"> multimedijalnog središta Općine, kako bi se građanima osigurao kvalitetan pristup znanju, informacijama i kulturnim sadržajima za potrebe obrazovanja, stručnog i znanstvenog rada, cjeloživotnog učenja, informiranja, odlučivanja i razonode.</w:t>
      </w:r>
    </w:p>
    <w:p w14:paraId="2A53C2DF" w14:textId="77777777" w:rsidR="001737A0" w:rsidRPr="00C61896" w:rsidRDefault="001737A0" w:rsidP="001737A0">
      <w:pPr>
        <w:spacing w:line="240" w:lineRule="auto"/>
        <w:ind w:firstLine="708"/>
        <w:jc w:val="both"/>
        <w:rPr>
          <w:rFonts w:cstheme="minorHAnsi"/>
        </w:rPr>
      </w:pPr>
    </w:p>
    <w:p w14:paraId="28F3D703" w14:textId="77777777" w:rsidR="007F5688" w:rsidRPr="00C61896" w:rsidRDefault="00390AF6">
      <w:pPr>
        <w:spacing w:line="360" w:lineRule="auto"/>
        <w:jc w:val="center"/>
        <w:rPr>
          <w:rFonts w:cstheme="minorHAnsi"/>
          <w:b/>
        </w:rPr>
      </w:pPr>
      <w:r w:rsidRPr="00C61896">
        <w:rPr>
          <w:rFonts w:cstheme="minorHAnsi"/>
          <w:b/>
        </w:rPr>
        <w:t>OBRAZLOŽENJE FINANCIJSKOG PLANA OPĆINSKE KNJIŽNICE STUBIČKE TOPLICE</w:t>
      </w:r>
    </w:p>
    <w:p w14:paraId="2D8C5413" w14:textId="368ED2AE" w:rsidR="007F5688" w:rsidRPr="00C61896" w:rsidRDefault="00390AF6">
      <w:pPr>
        <w:widowControl w:val="0"/>
        <w:spacing w:line="240" w:lineRule="auto"/>
        <w:ind w:firstLine="708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Financijski plan Općinske knjižnice Stubičke Toplice izrađen je prema </w:t>
      </w:r>
      <w:r w:rsidRPr="00C61896">
        <w:rPr>
          <w:rFonts w:eastAsia="Times New Roman" w:cstheme="minorHAnsi"/>
          <w:bCs/>
        </w:rPr>
        <w:t>Uputi za izradu proračuna i financijskih planova proračunskih korisnika Općine Stubičke Toplice za razdoblje 202</w:t>
      </w:r>
      <w:r w:rsidR="002E2464" w:rsidRPr="00C61896">
        <w:rPr>
          <w:rFonts w:eastAsia="Times New Roman" w:cstheme="minorHAnsi"/>
          <w:bCs/>
        </w:rPr>
        <w:t>6</w:t>
      </w:r>
      <w:r w:rsidRPr="00C61896">
        <w:rPr>
          <w:rFonts w:eastAsia="Times New Roman" w:cstheme="minorHAnsi"/>
          <w:bCs/>
        </w:rPr>
        <w:t>. - 202</w:t>
      </w:r>
      <w:r w:rsidR="002E2464" w:rsidRPr="00C61896">
        <w:rPr>
          <w:rFonts w:eastAsia="Times New Roman" w:cstheme="minorHAnsi"/>
          <w:bCs/>
        </w:rPr>
        <w:t>8</w:t>
      </w:r>
      <w:r w:rsidRPr="00C61896">
        <w:rPr>
          <w:rFonts w:eastAsia="Times New Roman" w:cstheme="minorHAnsi"/>
          <w:bCs/>
        </w:rPr>
        <w:t>. godine, KLASA: 400-01/2</w:t>
      </w:r>
      <w:r w:rsidR="002E2464" w:rsidRPr="00C61896">
        <w:rPr>
          <w:rFonts w:eastAsia="Times New Roman" w:cstheme="minorHAnsi"/>
          <w:bCs/>
        </w:rPr>
        <w:t>5</w:t>
      </w:r>
      <w:r w:rsidRPr="00C61896">
        <w:rPr>
          <w:rFonts w:eastAsia="Times New Roman" w:cstheme="minorHAnsi"/>
          <w:bCs/>
        </w:rPr>
        <w:t>-01/1</w:t>
      </w:r>
      <w:r w:rsidR="002E2464" w:rsidRPr="00C61896">
        <w:rPr>
          <w:rFonts w:eastAsia="Times New Roman" w:cstheme="minorHAnsi"/>
          <w:bCs/>
        </w:rPr>
        <w:t>3</w:t>
      </w:r>
      <w:r w:rsidRPr="00C61896">
        <w:rPr>
          <w:rFonts w:eastAsia="Times New Roman" w:cstheme="minorHAnsi"/>
          <w:bCs/>
        </w:rPr>
        <w:t>, URBROJ: 2140-27-1-2</w:t>
      </w:r>
      <w:r w:rsidR="002E2464" w:rsidRPr="00C61896">
        <w:rPr>
          <w:rFonts w:eastAsia="Times New Roman" w:cstheme="minorHAnsi"/>
          <w:bCs/>
        </w:rPr>
        <w:t>5</w:t>
      </w:r>
      <w:r w:rsidRPr="00C61896">
        <w:rPr>
          <w:rFonts w:eastAsia="Times New Roman" w:cstheme="minorHAnsi"/>
          <w:bCs/>
        </w:rPr>
        <w:t>-</w:t>
      </w:r>
      <w:r w:rsidR="002E2464" w:rsidRPr="00C61896">
        <w:rPr>
          <w:rFonts w:eastAsia="Times New Roman" w:cstheme="minorHAnsi"/>
          <w:bCs/>
        </w:rPr>
        <w:t>2</w:t>
      </w:r>
      <w:r w:rsidR="006F1B8E" w:rsidRPr="00C61896">
        <w:rPr>
          <w:rFonts w:eastAsia="Times New Roman" w:cstheme="minorHAnsi"/>
          <w:bCs/>
        </w:rPr>
        <w:t xml:space="preserve"> </w:t>
      </w:r>
      <w:r w:rsidRPr="00C61896">
        <w:rPr>
          <w:rFonts w:cstheme="minorHAnsi"/>
          <w:bCs/>
        </w:rPr>
        <w:t>dobivenoj  od  čelnika nadležnog proračuna.</w:t>
      </w:r>
    </w:p>
    <w:p w14:paraId="7B822967" w14:textId="77777777" w:rsidR="007F5688" w:rsidRPr="00C61896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 xml:space="preserve">Financijski plan Općinske knjižnice Stubičke Toplice sastoji se od općeg i posebnog dijela. </w:t>
      </w:r>
    </w:p>
    <w:p w14:paraId="4B7B3FB7" w14:textId="16D90590" w:rsidR="007F5688" w:rsidRPr="00C61896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 xml:space="preserve">Opći dio sastoji se od  sažetka Računa prihoda i rashoda i Računa financiranja i Računa prihoda i rashoda i </w:t>
      </w:r>
      <w:r w:rsidR="00772FB4" w:rsidRPr="00C61896">
        <w:rPr>
          <w:rFonts w:cstheme="minorHAnsi"/>
        </w:rPr>
        <w:t>R</w:t>
      </w:r>
      <w:r w:rsidRPr="00C61896">
        <w:rPr>
          <w:rFonts w:cstheme="minorHAnsi"/>
        </w:rPr>
        <w:t xml:space="preserve">ačuna financiranja iskazanih prema izvorima financiranja i ekonomskoj klasifikaciji te rashoda iskazanih prema funkcijskoj klasifikaciji. </w:t>
      </w:r>
    </w:p>
    <w:p w14:paraId="469D10C1" w14:textId="1EB71C89" w:rsidR="007F5688" w:rsidRPr="00C61896" w:rsidRDefault="00390AF6" w:rsidP="00772FB4">
      <w:pPr>
        <w:spacing w:after="0"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 xml:space="preserve">Posebni dio financijskog plana sastoji se od plana rashoda i izdataka iskazanih po ekonomskoj klasifikaciji, raspoređenih u programe koji se sastoje od aktivnosti i projekata. </w:t>
      </w:r>
    </w:p>
    <w:p w14:paraId="129899C7" w14:textId="77777777" w:rsidR="007F5688" w:rsidRPr="00C61896" w:rsidRDefault="007F56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01CB9" w14:textId="77777777" w:rsidR="007F5688" w:rsidRPr="00C61896" w:rsidRDefault="00390AF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17522491"/>
      <w:r w:rsidRPr="00C61896">
        <w:rPr>
          <w:rFonts w:cstheme="minorHAnsi"/>
          <w:b/>
          <w:sz w:val="24"/>
          <w:szCs w:val="24"/>
        </w:rPr>
        <w:t>OBRAZLOŽENJE OPĆEG DIJELA FINANCIJSKOG PLANA</w:t>
      </w:r>
    </w:p>
    <w:bookmarkEnd w:id="0"/>
    <w:p w14:paraId="336A85E0" w14:textId="77777777" w:rsidR="007F5688" w:rsidRPr="00C61896" w:rsidRDefault="00390AF6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C61896">
        <w:rPr>
          <w:rFonts w:cstheme="minorHAnsi"/>
          <w:b/>
        </w:rPr>
        <w:t>SAŽETAK RAČUNA PRIHODA I RASHODA</w:t>
      </w:r>
    </w:p>
    <w:p w14:paraId="1FD8D740" w14:textId="77777777" w:rsidR="009A7848" w:rsidRPr="00C61896" w:rsidRDefault="009A7848">
      <w:pPr>
        <w:spacing w:after="0" w:line="240" w:lineRule="auto"/>
        <w:ind w:firstLine="708"/>
        <w:jc w:val="both"/>
        <w:rPr>
          <w:rFonts w:cstheme="minorHAnsi"/>
          <w:bCs/>
        </w:rPr>
      </w:pPr>
    </w:p>
    <w:p w14:paraId="189EC3B6" w14:textId="3FF11C56" w:rsidR="007F5688" w:rsidRPr="00C61896" w:rsidRDefault="00390AF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U 202</w:t>
      </w:r>
      <w:r w:rsidR="002E2464" w:rsidRPr="00C61896">
        <w:rPr>
          <w:rFonts w:cstheme="minorHAnsi"/>
          <w:bCs/>
        </w:rPr>
        <w:t>6</w:t>
      </w:r>
      <w:r w:rsidR="00696F6C" w:rsidRPr="00C61896">
        <w:rPr>
          <w:rFonts w:cstheme="minorHAnsi"/>
          <w:bCs/>
        </w:rPr>
        <w:t>.</w:t>
      </w:r>
      <w:r w:rsidRPr="00C61896">
        <w:rPr>
          <w:rFonts w:cstheme="minorHAnsi"/>
          <w:bCs/>
        </w:rPr>
        <w:t xml:space="preserve"> godini planiraju se ukupni prihodi poslovanja u iznosu od </w:t>
      </w:r>
      <w:r w:rsidR="002E2464" w:rsidRPr="00C61896">
        <w:rPr>
          <w:rFonts w:cstheme="minorHAnsi"/>
          <w:bCs/>
        </w:rPr>
        <w:t>68.910,00</w:t>
      </w:r>
      <w:r w:rsidRPr="00C61896">
        <w:rPr>
          <w:rFonts w:cstheme="minorHAnsi"/>
          <w:bCs/>
        </w:rPr>
        <w:t xml:space="preserve"> eura, u 202</w:t>
      </w:r>
      <w:r w:rsidR="002E2464" w:rsidRPr="00C61896">
        <w:rPr>
          <w:rFonts w:cstheme="minorHAnsi"/>
          <w:bCs/>
        </w:rPr>
        <w:t>7</w:t>
      </w:r>
      <w:r w:rsidRPr="00C61896">
        <w:rPr>
          <w:rFonts w:cstheme="minorHAnsi"/>
          <w:bCs/>
        </w:rPr>
        <w:t xml:space="preserve">. godini u iznosu od </w:t>
      </w:r>
      <w:r w:rsidR="002E2464" w:rsidRPr="00C61896">
        <w:rPr>
          <w:rFonts w:cstheme="minorHAnsi"/>
          <w:bCs/>
        </w:rPr>
        <w:t>67.050</w:t>
      </w:r>
      <w:r w:rsidR="00696F6C" w:rsidRPr="00C61896">
        <w:rPr>
          <w:rFonts w:cstheme="minorHAnsi"/>
          <w:bCs/>
        </w:rPr>
        <w:t>,00</w:t>
      </w:r>
      <w:r w:rsidRPr="00C61896">
        <w:rPr>
          <w:rFonts w:cstheme="minorHAnsi"/>
          <w:bCs/>
        </w:rPr>
        <w:t xml:space="preserve"> eura te u 202</w:t>
      </w:r>
      <w:r w:rsidR="002E2464" w:rsidRPr="00C61896">
        <w:rPr>
          <w:rFonts w:cstheme="minorHAnsi"/>
          <w:bCs/>
        </w:rPr>
        <w:t>8</w:t>
      </w:r>
      <w:r w:rsidRPr="00C61896">
        <w:rPr>
          <w:rFonts w:cstheme="minorHAnsi"/>
          <w:bCs/>
        </w:rPr>
        <w:t xml:space="preserve">. godini </w:t>
      </w:r>
      <w:r w:rsidR="002E2464" w:rsidRPr="00C61896">
        <w:rPr>
          <w:rFonts w:cstheme="minorHAnsi"/>
          <w:bCs/>
        </w:rPr>
        <w:t>67.260</w:t>
      </w:r>
      <w:r w:rsidR="00696F6C" w:rsidRPr="00C61896">
        <w:rPr>
          <w:rFonts w:cstheme="minorHAnsi"/>
          <w:bCs/>
        </w:rPr>
        <w:t>,00</w:t>
      </w:r>
      <w:r w:rsidRPr="00C61896">
        <w:rPr>
          <w:rFonts w:cstheme="minorHAnsi"/>
          <w:bCs/>
        </w:rPr>
        <w:t xml:space="preserve"> eura.</w:t>
      </w:r>
    </w:p>
    <w:p w14:paraId="1DC6E5BA" w14:textId="74BE6DC3" w:rsidR="007F5688" w:rsidRPr="00C61896" w:rsidRDefault="00390AF6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Rashodi poslovanja u 202</w:t>
      </w:r>
      <w:r w:rsidR="002E2464" w:rsidRPr="00C61896">
        <w:rPr>
          <w:rFonts w:cstheme="minorHAnsi"/>
          <w:bCs/>
        </w:rPr>
        <w:t>6</w:t>
      </w:r>
      <w:r w:rsidRPr="00C61896">
        <w:rPr>
          <w:rFonts w:cstheme="minorHAnsi"/>
          <w:bCs/>
        </w:rPr>
        <w:t xml:space="preserve">. godini planiraju se u iznosu </w:t>
      </w:r>
      <w:r w:rsidR="00363DA7" w:rsidRPr="00C61896">
        <w:rPr>
          <w:rFonts w:cstheme="minorHAnsi"/>
          <w:bCs/>
        </w:rPr>
        <w:t>51.190,00</w:t>
      </w:r>
      <w:r w:rsidRPr="00C61896">
        <w:rPr>
          <w:rFonts w:cstheme="minorHAnsi"/>
          <w:bCs/>
        </w:rPr>
        <w:t xml:space="preserve"> eura, u 202</w:t>
      </w:r>
      <w:r w:rsidR="002E2464" w:rsidRPr="00C61896">
        <w:rPr>
          <w:rFonts w:cstheme="minorHAnsi"/>
          <w:bCs/>
        </w:rPr>
        <w:t>7</w:t>
      </w:r>
      <w:r w:rsidRPr="00C61896">
        <w:rPr>
          <w:rFonts w:cstheme="minorHAnsi"/>
          <w:bCs/>
        </w:rPr>
        <w:t xml:space="preserve">. u iznosu od </w:t>
      </w:r>
      <w:r w:rsidR="00363DA7" w:rsidRPr="00C61896">
        <w:rPr>
          <w:rFonts w:cstheme="minorHAnsi"/>
          <w:bCs/>
        </w:rPr>
        <w:t>50.250,00</w:t>
      </w:r>
      <w:r w:rsidRPr="00C61896">
        <w:rPr>
          <w:rFonts w:cstheme="minorHAnsi"/>
          <w:bCs/>
        </w:rPr>
        <w:t xml:space="preserve"> eura te 202</w:t>
      </w:r>
      <w:r w:rsidR="002E2464" w:rsidRPr="00C61896">
        <w:rPr>
          <w:rFonts w:cstheme="minorHAnsi"/>
          <w:bCs/>
        </w:rPr>
        <w:t>8</w:t>
      </w:r>
      <w:r w:rsidRPr="00C61896">
        <w:rPr>
          <w:rFonts w:cstheme="minorHAnsi"/>
          <w:bCs/>
        </w:rPr>
        <w:t xml:space="preserve">. u iznosu od </w:t>
      </w:r>
      <w:r w:rsidR="00363DA7" w:rsidRPr="00C61896">
        <w:rPr>
          <w:rFonts w:cstheme="minorHAnsi"/>
          <w:bCs/>
        </w:rPr>
        <w:t>50.460,00</w:t>
      </w:r>
      <w:r w:rsidR="005B584E" w:rsidRPr="00C61896">
        <w:rPr>
          <w:rFonts w:cstheme="minorHAnsi"/>
          <w:bCs/>
        </w:rPr>
        <w:t xml:space="preserve"> </w:t>
      </w:r>
      <w:r w:rsidRPr="00C61896">
        <w:rPr>
          <w:rFonts w:cstheme="minorHAnsi"/>
          <w:bCs/>
        </w:rPr>
        <w:t>eura.</w:t>
      </w:r>
    </w:p>
    <w:p w14:paraId="11E73163" w14:textId="2EAD837C" w:rsidR="007F5688" w:rsidRPr="00C61896" w:rsidRDefault="00390AF6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Rashodi za nabavu nefinancijske imovine planira</w:t>
      </w:r>
      <w:r w:rsidR="00363DA7" w:rsidRPr="00C61896">
        <w:rPr>
          <w:rFonts w:cstheme="minorHAnsi"/>
          <w:bCs/>
        </w:rPr>
        <w:t>ju</w:t>
      </w:r>
      <w:r w:rsidRPr="00C61896">
        <w:rPr>
          <w:rFonts w:cstheme="minorHAnsi"/>
          <w:bCs/>
        </w:rPr>
        <w:t xml:space="preserve"> s</w:t>
      </w:r>
      <w:r w:rsidR="00363DA7" w:rsidRPr="00C61896">
        <w:rPr>
          <w:rFonts w:cstheme="minorHAnsi"/>
          <w:bCs/>
        </w:rPr>
        <w:t>e</w:t>
      </w:r>
      <w:r w:rsidRPr="00C61896">
        <w:rPr>
          <w:rFonts w:cstheme="minorHAnsi"/>
          <w:bCs/>
        </w:rPr>
        <w:t xml:space="preserve"> u 202</w:t>
      </w:r>
      <w:r w:rsidR="00363DA7" w:rsidRPr="00C61896">
        <w:rPr>
          <w:rFonts w:cstheme="minorHAnsi"/>
          <w:bCs/>
        </w:rPr>
        <w:t>6</w:t>
      </w:r>
      <w:r w:rsidRPr="00C61896">
        <w:rPr>
          <w:rFonts w:cstheme="minorHAnsi"/>
          <w:bCs/>
        </w:rPr>
        <w:t xml:space="preserve">. godini u iznosu od </w:t>
      </w:r>
      <w:r w:rsidR="00363DA7" w:rsidRPr="00C61896">
        <w:rPr>
          <w:rFonts w:cstheme="minorHAnsi"/>
          <w:bCs/>
        </w:rPr>
        <w:t>18.880</w:t>
      </w:r>
      <w:r w:rsidR="00772FB4" w:rsidRPr="00C61896">
        <w:rPr>
          <w:rFonts w:cstheme="minorHAnsi"/>
          <w:bCs/>
        </w:rPr>
        <w:t>,00</w:t>
      </w:r>
      <w:r w:rsidRPr="00C61896">
        <w:rPr>
          <w:rFonts w:cstheme="minorHAnsi"/>
          <w:bCs/>
        </w:rPr>
        <w:t xml:space="preserve"> eura, u 202</w:t>
      </w:r>
      <w:r w:rsidR="00363DA7" w:rsidRPr="00C61896">
        <w:rPr>
          <w:rFonts w:cstheme="minorHAnsi"/>
          <w:bCs/>
        </w:rPr>
        <w:t>7</w:t>
      </w:r>
      <w:r w:rsidRPr="00C61896">
        <w:rPr>
          <w:rFonts w:cstheme="minorHAnsi"/>
          <w:bCs/>
        </w:rPr>
        <w:t xml:space="preserve">. godini u iznosu od </w:t>
      </w:r>
      <w:r w:rsidR="00363DA7" w:rsidRPr="00C61896">
        <w:rPr>
          <w:rFonts w:cstheme="minorHAnsi"/>
          <w:bCs/>
        </w:rPr>
        <w:t>16.800,00</w:t>
      </w:r>
      <w:r w:rsidRPr="00C61896">
        <w:rPr>
          <w:rFonts w:cstheme="minorHAnsi"/>
          <w:bCs/>
        </w:rPr>
        <w:t xml:space="preserve"> eura te u 202</w:t>
      </w:r>
      <w:r w:rsidR="00363DA7" w:rsidRPr="00C61896">
        <w:rPr>
          <w:rFonts w:cstheme="minorHAnsi"/>
          <w:bCs/>
        </w:rPr>
        <w:t>8</w:t>
      </w:r>
      <w:r w:rsidRPr="00C61896">
        <w:rPr>
          <w:rFonts w:cstheme="minorHAnsi"/>
          <w:bCs/>
        </w:rPr>
        <w:t xml:space="preserve">. godini u iznosu od </w:t>
      </w:r>
      <w:r w:rsidR="00363DA7" w:rsidRPr="00C61896">
        <w:rPr>
          <w:rFonts w:cstheme="minorHAnsi"/>
          <w:bCs/>
        </w:rPr>
        <w:t>16.800,00</w:t>
      </w:r>
      <w:r w:rsidRPr="00C61896">
        <w:rPr>
          <w:rFonts w:cstheme="minorHAnsi"/>
          <w:bCs/>
        </w:rPr>
        <w:t xml:space="preserve"> eura.</w:t>
      </w:r>
    </w:p>
    <w:p w14:paraId="214D45B7" w14:textId="3B2C268F" w:rsidR="001737A0" w:rsidRPr="00C61896" w:rsidRDefault="001737A0" w:rsidP="001737A0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lastRenderedPageBreak/>
        <w:t>U financijskom planu u</w:t>
      </w:r>
      <w:r w:rsidR="007C5576" w:rsidRPr="00C61896">
        <w:rPr>
          <w:rFonts w:cstheme="minorHAnsi"/>
          <w:bCs/>
        </w:rPr>
        <w:t xml:space="preserve"> 2026. godini planiraju se rashodi veći od prihoda za 1.160,00 eura jer će u 202</w:t>
      </w:r>
      <w:r w:rsidR="00ED648E" w:rsidRPr="00C61896">
        <w:rPr>
          <w:rFonts w:cstheme="minorHAnsi"/>
          <w:bCs/>
        </w:rPr>
        <w:t>6</w:t>
      </w:r>
      <w:r w:rsidR="007C5576" w:rsidRPr="00C61896">
        <w:rPr>
          <w:rFonts w:cstheme="minorHAnsi"/>
          <w:bCs/>
        </w:rPr>
        <w:t xml:space="preserve">. godinu </w:t>
      </w:r>
      <w:r w:rsidRPr="00C61896">
        <w:rPr>
          <w:rFonts w:cstheme="minorHAnsi"/>
          <w:bCs/>
        </w:rPr>
        <w:t xml:space="preserve">biti prenesen višak u iznosu od 1.160,00 eura. To su novčana sredstva koje je uplatio Hrvatski zavod za zapošljavanje, u 2025. godini, za plaću jedne zaposlene osobe po programu javni radovi, a iznos se odnosi na plaću za siječanj 2026. godine. </w:t>
      </w:r>
    </w:p>
    <w:p w14:paraId="0FB94050" w14:textId="77777777" w:rsidR="007C5576" w:rsidRPr="00C61896" w:rsidRDefault="007C5576">
      <w:pPr>
        <w:spacing w:after="0" w:line="240" w:lineRule="auto"/>
        <w:jc w:val="both"/>
        <w:rPr>
          <w:rFonts w:cstheme="minorHAnsi"/>
          <w:bCs/>
        </w:rPr>
      </w:pPr>
    </w:p>
    <w:p w14:paraId="6D5E67D2" w14:textId="77777777" w:rsidR="007F5688" w:rsidRPr="00C61896" w:rsidRDefault="00390AF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C61896">
        <w:rPr>
          <w:rFonts w:cstheme="minorHAnsi"/>
          <w:b/>
        </w:rPr>
        <w:t>RAČUN PRIHODA I RASHODA</w:t>
      </w:r>
    </w:p>
    <w:p w14:paraId="59C1E0B8" w14:textId="77777777" w:rsidR="007F5688" w:rsidRPr="00C61896" w:rsidRDefault="007F5688">
      <w:pPr>
        <w:pStyle w:val="Odlomakpopisa"/>
        <w:spacing w:after="0" w:line="240" w:lineRule="auto"/>
        <w:jc w:val="both"/>
        <w:rPr>
          <w:rFonts w:cstheme="minorHAnsi"/>
          <w:b/>
        </w:rPr>
      </w:pPr>
    </w:p>
    <w:p w14:paraId="7DD6CF60" w14:textId="77777777" w:rsidR="007F5688" w:rsidRPr="00C61896" w:rsidRDefault="00390AF6">
      <w:pPr>
        <w:pStyle w:val="Odlomakpopisa"/>
        <w:spacing w:after="0" w:line="240" w:lineRule="auto"/>
        <w:jc w:val="both"/>
        <w:rPr>
          <w:rFonts w:cstheme="minorHAnsi"/>
          <w:b/>
          <w:u w:val="single"/>
        </w:rPr>
      </w:pPr>
      <w:r w:rsidRPr="00C61896">
        <w:rPr>
          <w:rFonts w:cstheme="minorHAnsi"/>
          <w:b/>
          <w:u w:val="single"/>
        </w:rPr>
        <w:t>RAČUN PRIHODA</w:t>
      </w:r>
    </w:p>
    <w:p w14:paraId="34DEA297" w14:textId="25FBEA37" w:rsidR="007F5688" w:rsidRPr="00C61896" w:rsidRDefault="00390AF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Ukupni prihodi u 202</w:t>
      </w:r>
      <w:r w:rsidR="007C5576" w:rsidRPr="00C61896">
        <w:rPr>
          <w:rFonts w:cstheme="minorHAnsi"/>
          <w:bCs/>
        </w:rPr>
        <w:t>6</w:t>
      </w:r>
      <w:r w:rsidRPr="00C61896">
        <w:rPr>
          <w:rFonts w:cstheme="minorHAnsi"/>
          <w:bCs/>
        </w:rPr>
        <w:t>. godini planiraju se u financijskom planu na razini skupine, a iskazani su prema izvorima financiranja i ekonomskoj klasifikaciji.</w:t>
      </w:r>
    </w:p>
    <w:p w14:paraId="5C10597D" w14:textId="3C5C0599" w:rsidR="007F5688" w:rsidRPr="00C61896" w:rsidRDefault="00390AF6" w:rsidP="00772FB4">
      <w:pPr>
        <w:spacing w:after="0" w:line="240" w:lineRule="auto"/>
        <w:ind w:firstLine="708"/>
        <w:jc w:val="both"/>
        <w:rPr>
          <w:rFonts w:cstheme="minorHAnsi"/>
          <w:bCs/>
        </w:rPr>
      </w:pPr>
      <w:bookmarkStart w:id="1" w:name="_Hlk117519949"/>
      <w:r w:rsidRPr="00C61896">
        <w:rPr>
          <w:rFonts w:cstheme="minorHAnsi"/>
          <w:bCs/>
        </w:rPr>
        <w:t>Prihodi poslovanja u 202</w:t>
      </w:r>
      <w:r w:rsidR="007C5576" w:rsidRPr="00C61896">
        <w:rPr>
          <w:rFonts w:cstheme="minorHAnsi"/>
          <w:bCs/>
        </w:rPr>
        <w:t>6</w:t>
      </w:r>
      <w:r w:rsidRPr="00C61896">
        <w:rPr>
          <w:rFonts w:cstheme="minorHAnsi"/>
          <w:bCs/>
        </w:rPr>
        <w:t xml:space="preserve">. godini planiraju se u iznosu od </w:t>
      </w:r>
      <w:r w:rsidR="007C5576" w:rsidRPr="00C61896">
        <w:rPr>
          <w:rFonts w:cstheme="minorHAnsi"/>
          <w:bCs/>
        </w:rPr>
        <w:t>68.910,00</w:t>
      </w:r>
      <w:r w:rsidRPr="00C61896">
        <w:rPr>
          <w:rFonts w:cstheme="minorHAnsi"/>
          <w:bCs/>
        </w:rPr>
        <w:t xml:space="preserve"> eura, a sastoje se od sljedećih prihoda:</w:t>
      </w:r>
      <w:bookmarkEnd w:id="1"/>
    </w:p>
    <w:p w14:paraId="7A45FA0E" w14:textId="77777777" w:rsidR="007F5688" w:rsidRPr="00C61896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0AAFFD5E" w14:textId="4A48960D" w:rsidR="00234838" w:rsidRPr="00C61896" w:rsidRDefault="00390AF6" w:rsidP="00234838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C61896">
        <w:rPr>
          <w:rFonts w:cstheme="minorHAnsi"/>
          <w:b/>
        </w:rPr>
        <w:t xml:space="preserve">Skupina 63 – pomoći iz inozemstva i od subjekata unutar općeg proračuna </w:t>
      </w:r>
      <w:r w:rsidRPr="00C61896">
        <w:rPr>
          <w:rFonts w:cstheme="minorHAnsi"/>
          <w:bCs/>
        </w:rPr>
        <w:t xml:space="preserve">– planirani su u ukupnom iznosu od </w:t>
      </w:r>
      <w:r w:rsidR="002815DE" w:rsidRPr="00C61896">
        <w:rPr>
          <w:rFonts w:cstheme="minorHAnsi"/>
          <w:bCs/>
        </w:rPr>
        <w:t>16.800</w:t>
      </w:r>
      <w:r w:rsidRPr="00C61896">
        <w:rPr>
          <w:rFonts w:cstheme="minorHAnsi"/>
          <w:bCs/>
        </w:rPr>
        <w:t xml:space="preserve">,00 eura. </w:t>
      </w:r>
      <w:bookmarkStart w:id="2" w:name="_Hlk117521842"/>
      <w:r w:rsidR="00234838" w:rsidRPr="00C61896">
        <w:rPr>
          <w:rFonts w:cstheme="minorHAnsi"/>
          <w:bCs/>
        </w:rPr>
        <w:t xml:space="preserve">Obuhvaćaju planirani prihod iz proračuna Krapinsko-zagorske županije u iznosu od 1.000,00 eura za kupovinu knjiga i </w:t>
      </w:r>
      <w:r w:rsidR="002815DE" w:rsidRPr="00C61896">
        <w:rPr>
          <w:rFonts w:cstheme="minorHAnsi"/>
          <w:bCs/>
        </w:rPr>
        <w:t>1.00</w:t>
      </w:r>
      <w:r w:rsidR="00234838" w:rsidRPr="00C61896">
        <w:rPr>
          <w:rFonts w:cstheme="minorHAnsi"/>
          <w:bCs/>
        </w:rPr>
        <w:t xml:space="preserve">0,00  eura za programe i aktivnosti u kulturi. Planirani programi i aktivnosti će se prijaviti na natječaje Javnih potreba u kulturi Krapinsko-zagorske </w:t>
      </w:r>
      <w:r w:rsidR="0052273A" w:rsidRPr="00C61896">
        <w:rPr>
          <w:rFonts w:cstheme="minorHAnsi"/>
          <w:bCs/>
        </w:rPr>
        <w:t>županije za 202</w:t>
      </w:r>
      <w:r w:rsidR="002815DE" w:rsidRPr="00C61896">
        <w:rPr>
          <w:rFonts w:cstheme="minorHAnsi"/>
          <w:bCs/>
        </w:rPr>
        <w:t>6</w:t>
      </w:r>
      <w:r w:rsidR="00234838" w:rsidRPr="00C61896">
        <w:rPr>
          <w:rFonts w:cstheme="minorHAnsi"/>
          <w:bCs/>
        </w:rPr>
        <w:t>. godinu. Iz državnog proračuna (Ministarstvo kulture i medija</w:t>
      </w:r>
      <w:r w:rsidR="009A7848" w:rsidRPr="00C61896">
        <w:rPr>
          <w:rFonts w:cstheme="minorHAnsi"/>
          <w:bCs/>
        </w:rPr>
        <w:t xml:space="preserve"> Republike Hrvatske</w:t>
      </w:r>
      <w:r w:rsidR="00234838" w:rsidRPr="00C61896">
        <w:rPr>
          <w:rFonts w:cstheme="minorHAnsi"/>
          <w:bCs/>
        </w:rPr>
        <w:t xml:space="preserve">) za kupovinu knjiga </w:t>
      </w:r>
      <w:r w:rsidR="002815DE" w:rsidRPr="00C61896">
        <w:rPr>
          <w:rFonts w:cstheme="minorHAnsi"/>
          <w:bCs/>
        </w:rPr>
        <w:t xml:space="preserve">i otkup koji provodi Ministarstvo kulture </w:t>
      </w:r>
      <w:r w:rsidR="00234838" w:rsidRPr="00C61896">
        <w:rPr>
          <w:rFonts w:cstheme="minorHAnsi"/>
          <w:bCs/>
        </w:rPr>
        <w:t xml:space="preserve">planirano je </w:t>
      </w:r>
      <w:r w:rsidR="002815DE" w:rsidRPr="00C61896">
        <w:rPr>
          <w:rFonts w:cstheme="minorHAnsi"/>
          <w:bCs/>
        </w:rPr>
        <w:t>10.300</w:t>
      </w:r>
      <w:r w:rsidR="00234838" w:rsidRPr="00C61896">
        <w:rPr>
          <w:rFonts w:cstheme="minorHAnsi"/>
          <w:bCs/>
        </w:rPr>
        <w:t>,00 eura</w:t>
      </w:r>
      <w:r w:rsidR="002815DE" w:rsidRPr="00C61896">
        <w:rPr>
          <w:rFonts w:cstheme="minorHAnsi"/>
          <w:bCs/>
        </w:rPr>
        <w:t>.</w:t>
      </w:r>
      <w:r w:rsidR="00234838" w:rsidRPr="00C61896">
        <w:rPr>
          <w:rFonts w:cstheme="minorHAnsi"/>
          <w:bCs/>
        </w:rPr>
        <w:t xml:space="preserve"> Za nabavu opreme (</w:t>
      </w:r>
      <w:r w:rsidR="009A7848" w:rsidRPr="00C61896">
        <w:rPr>
          <w:rFonts w:cstheme="minorHAnsi"/>
          <w:bCs/>
        </w:rPr>
        <w:t>police za knjige, stolovi i stolice, fotelje i vreća za sjedenje na dječjem odjelu</w:t>
      </w:r>
      <w:r w:rsidR="00234838" w:rsidRPr="00C61896">
        <w:rPr>
          <w:rFonts w:cstheme="minorHAnsi"/>
          <w:bCs/>
        </w:rPr>
        <w:t xml:space="preserve">) planirano je iz državnog proračuna </w:t>
      </w:r>
      <w:r w:rsidR="002815DE" w:rsidRPr="00C61896">
        <w:rPr>
          <w:rFonts w:cstheme="minorHAnsi"/>
          <w:bCs/>
        </w:rPr>
        <w:t>1.500,00</w:t>
      </w:r>
      <w:r w:rsidR="00234838" w:rsidRPr="00C61896">
        <w:rPr>
          <w:rFonts w:cstheme="minorHAnsi"/>
          <w:bCs/>
        </w:rPr>
        <w:t xml:space="preserve"> eura prihoda koja sredstva bi se ostvarila prijavom na natječaj</w:t>
      </w:r>
      <w:r w:rsidR="00104D46" w:rsidRPr="00C61896">
        <w:rPr>
          <w:rFonts w:cstheme="minorHAnsi"/>
          <w:bCs/>
        </w:rPr>
        <w:t>,</w:t>
      </w:r>
      <w:r w:rsidR="00234838" w:rsidRPr="00C61896">
        <w:rPr>
          <w:rFonts w:cstheme="minorHAnsi"/>
          <w:bCs/>
        </w:rPr>
        <w:t xml:space="preserve"> a također se planira ostvariti </w:t>
      </w:r>
      <w:r w:rsidR="002815DE" w:rsidRPr="00C61896">
        <w:rPr>
          <w:rFonts w:cstheme="minorHAnsi"/>
          <w:bCs/>
        </w:rPr>
        <w:t>3.000</w:t>
      </w:r>
      <w:r w:rsidR="00234838" w:rsidRPr="00C61896">
        <w:rPr>
          <w:rFonts w:cstheme="minorHAnsi"/>
          <w:bCs/>
        </w:rPr>
        <w:t xml:space="preserve">,00 eura prihoda od tekućih pomoći prijavom na natječaj </w:t>
      </w:r>
      <w:r w:rsidR="00AC5C2D" w:rsidRPr="00C61896">
        <w:rPr>
          <w:rFonts w:cstheme="minorHAnsi"/>
          <w:bCs/>
        </w:rPr>
        <w:t xml:space="preserve">za financiranje programa </w:t>
      </w:r>
      <w:r w:rsidR="009A7848" w:rsidRPr="00C61896">
        <w:rPr>
          <w:rFonts w:cstheme="minorHAnsi"/>
          <w:bCs/>
        </w:rPr>
        <w:t xml:space="preserve">Adaptacija </w:t>
      </w:r>
      <w:proofErr w:type="spellStart"/>
      <w:r w:rsidR="009A7848" w:rsidRPr="00C61896">
        <w:rPr>
          <w:rFonts w:cstheme="minorHAnsi"/>
          <w:bCs/>
        </w:rPr>
        <w:t>Stubaka</w:t>
      </w:r>
      <w:proofErr w:type="spellEnd"/>
      <w:r w:rsidR="009A7848" w:rsidRPr="00C61896">
        <w:rPr>
          <w:rFonts w:cstheme="minorHAnsi"/>
          <w:bCs/>
        </w:rPr>
        <w:t xml:space="preserve"> za „Bajku za van- Tri praščića i Vuk“</w:t>
      </w:r>
      <w:r w:rsidR="00104D46" w:rsidRPr="00C61896">
        <w:rPr>
          <w:rFonts w:cstheme="minorHAnsi"/>
          <w:bCs/>
        </w:rPr>
        <w:t>.</w:t>
      </w:r>
    </w:p>
    <w:p w14:paraId="1C97B519" w14:textId="77777777" w:rsidR="00234838" w:rsidRPr="00C61896" w:rsidRDefault="00234838" w:rsidP="00234838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IZVOR FINANCIRANJA:</w:t>
      </w:r>
    </w:p>
    <w:p w14:paraId="030B5188" w14:textId="73C306FD" w:rsidR="00234838" w:rsidRPr="00C61896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Tekuće pomoći iz županijskog proračuna: </w:t>
      </w:r>
      <w:r w:rsidR="002815DE" w:rsidRPr="00C61896">
        <w:rPr>
          <w:rFonts w:cstheme="minorHAnsi"/>
          <w:bCs/>
        </w:rPr>
        <w:t>1.00</w:t>
      </w:r>
      <w:r w:rsidR="0052273A" w:rsidRPr="00C61896">
        <w:rPr>
          <w:rFonts w:cstheme="minorHAnsi"/>
          <w:bCs/>
        </w:rPr>
        <w:t>0</w:t>
      </w:r>
      <w:r w:rsidRPr="00C61896">
        <w:rPr>
          <w:rFonts w:cstheme="minorHAnsi"/>
          <w:bCs/>
        </w:rPr>
        <w:t>,00 eura</w:t>
      </w:r>
      <w:r w:rsidR="002815DE" w:rsidRPr="00C61896">
        <w:rPr>
          <w:rFonts w:cstheme="minorHAnsi"/>
          <w:bCs/>
        </w:rPr>
        <w:t xml:space="preserve"> – izvor 52</w:t>
      </w:r>
    </w:p>
    <w:p w14:paraId="644392E4" w14:textId="651B038C" w:rsidR="00234838" w:rsidRPr="00C61896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Kapitalne pomoći iz županijskog proračuna: 1.000,00 eura</w:t>
      </w:r>
      <w:r w:rsidR="002815DE" w:rsidRPr="00C61896">
        <w:rPr>
          <w:rFonts w:cstheme="minorHAnsi"/>
          <w:bCs/>
        </w:rPr>
        <w:t xml:space="preserve"> – izvor 52</w:t>
      </w:r>
    </w:p>
    <w:p w14:paraId="1E7A8AD5" w14:textId="2F4A7831" w:rsidR="00234838" w:rsidRPr="00C61896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Tekuće pomoći iz državnog proračuna: </w:t>
      </w:r>
      <w:r w:rsidR="002815DE" w:rsidRPr="00C61896">
        <w:rPr>
          <w:rFonts w:cstheme="minorHAnsi"/>
          <w:bCs/>
        </w:rPr>
        <w:t>3.000</w:t>
      </w:r>
      <w:r w:rsidRPr="00C61896">
        <w:rPr>
          <w:rFonts w:cstheme="minorHAnsi"/>
          <w:bCs/>
        </w:rPr>
        <w:t>,00 eura</w:t>
      </w:r>
      <w:r w:rsidR="002815DE" w:rsidRPr="00C61896">
        <w:rPr>
          <w:rFonts w:cstheme="minorHAnsi"/>
          <w:bCs/>
        </w:rPr>
        <w:t xml:space="preserve"> – izvor 5011</w:t>
      </w:r>
    </w:p>
    <w:p w14:paraId="0F670F6C" w14:textId="0DC603DD" w:rsidR="00234838" w:rsidRPr="00C61896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Kapitalne pomoći iz državnog proračuna: </w:t>
      </w:r>
      <w:r w:rsidR="002815DE" w:rsidRPr="00C61896">
        <w:rPr>
          <w:rFonts w:cstheme="minorHAnsi"/>
          <w:bCs/>
        </w:rPr>
        <w:t>11.800,00</w:t>
      </w:r>
      <w:r w:rsidRPr="00C61896">
        <w:rPr>
          <w:rFonts w:cstheme="minorHAnsi"/>
          <w:bCs/>
        </w:rPr>
        <w:t xml:space="preserve"> eura</w:t>
      </w:r>
      <w:r w:rsidR="002815DE" w:rsidRPr="00C61896">
        <w:rPr>
          <w:rFonts w:cstheme="minorHAnsi"/>
          <w:bCs/>
        </w:rPr>
        <w:t xml:space="preserve"> – izvor 5011</w:t>
      </w:r>
    </w:p>
    <w:bookmarkEnd w:id="2"/>
    <w:p w14:paraId="008EF8CD" w14:textId="77777777" w:rsidR="002815DE" w:rsidRPr="00C61896" w:rsidRDefault="002815DE">
      <w:pPr>
        <w:spacing w:after="0" w:line="240" w:lineRule="auto"/>
        <w:ind w:firstLine="360"/>
        <w:jc w:val="both"/>
        <w:rPr>
          <w:rFonts w:cstheme="minorHAnsi"/>
          <w:b/>
        </w:rPr>
      </w:pPr>
    </w:p>
    <w:p w14:paraId="16F62075" w14:textId="6F3AC994" w:rsidR="007F5688" w:rsidRPr="00C61896" w:rsidRDefault="00390AF6">
      <w:pPr>
        <w:spacing w:after="0" w:line="240" w:lineRule="auto"/>
        <w:ind w:firstLine="360"/>
        <w:jc w:val="both"/>
        <w:rPr>
          <w:rFonts w:cstheme="minorHAnsi"/>
          <w:bCs/>
        </w:rPr>
      </w:pPr>
      <w:r w:rsidRPr="00C61896">
        <w:rPr>
          <w:rFonts w:cstheme="minorHAnsi"/>
          <w:b/>
        </w:rPr>
        <w:t>Skupina 65 – Prihodi od upravnih i administrativnih pristojbi,</w:t>
      </w:r>
      <w:r w:rsidR="009C5D3A" w:rsidRPr="00C61896">
        <w:rPr>
          <w:rFonts w:cstheme="minorHAnsi"/>
          <w:b/>
        </w:rPr>
        <w:t xml:space="preserve"> </w:t>
      </w:r>
      <w:r w:rsidRPr="00C61896">
        <w:rPr>
          <w:rFonts w:cstheme="minorHAnsi"/>
          <w:b/>
        </w:rPr>
        <w:t>pristojbi po posebnim propisima i naknada –</w:t>
      </w:r>
      <w:r w:rsidRPr="00C61896">
        <w:rPr>
          <w:rFonts w:cstheme="minorHAnsi"/>
          <w:bCs/>
        </w:rPr>
        <w:t xml:space="preserve"> planirani su u ukupnom iznosu od </w:t>
      </w:r>
      <w:r w:rsidR="002815DE" w:rsidRPr="00C61896">
        <w:rPr>
          <w:rFonts w:cstheme="minorHAnsi"/>
          <w:bCs/>
        </w:rPr>
        <w:t>8</w:t>
      </w:r>
      <w:r w:rsidRPr="00C61896">
        <w:rPr>
          <w:rFonts w:cstheme="minorHAnsi"/>
          <w:bCs/>
        </w:rPr>
        <w:t xml:space="preserve">00,00 eura. Obuhvaćaju ostvarene prihode </w:t>
      </w:r>
      <w:r w:rsidR="00DB7BC2" w:rsidRPr="00C61896">
        <w:rPr>
          <w:rFonts w:cstheme="minorHAnsi"/>
          <w:bCs/>
        </w:rPr>
        <w:t>uplatom</w:t>
      </w:r>
      <w:r w:rsidRPr="00C61896">
        <w:rPr>
          <w:rFonts w:cstheme="minorHAnsi"/>
          <w:bCs/>
        </w:rPr>
        <w:t xml:space="preserve"> članarina i </w:t>
      </w:r>
      <w:proofErr w:type="spellStart"/>
      <w:r w:rsidRPr="00C61896">
        <w:rPr>
          <w:rFonts w:cstheme="minorHAnsi"/>
          <w:bCs/>
        </w:rPr>
        <w:t>zakasnina</w:t>
      </w:r>
      <w:proofErr w:type="spellEnd"/>
      <w:r w:rsidRPr="00C61896">
        <w:rPr>
          <w:rFonts w:cstheme="minorHAnsi"/>
          <w:bCs/>
        </w:rPr>
        <w:t>.</w:t>
      </w:r>
    </w:p>
    <w:p w14:paraId="7B47EE55" w14:textId="77777777" w:rsidR="007F5688" w:rsidRPr="00C61896" w:rsidRDefault="00390AF6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IZVOR FINANCIRANJA: </w:t>
      </w:r>
    </w:p>
    <w:p w14:paraId="118F3E2C" w14:textId="07F8E880" w:rsidR="007F5688" w:rsidRPr="00C61896" w:rsidRDefault="00390A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Prihodi za posebne namjene: </w:t>
      </w:r>
      <w:r w:rsidR="002815DE" w:rsidRPr="00C61896">
        <w:rPr>
          <w:rFonts w:cstheme="minorHAnsi"/>
          <w:bCs/>
        </w:rPr>
        <w:t>8</w:t>
      </w:r>
      <w:r w:rsidRPr="00C61896">
        <w:rPr>
          <w:rFonts w:cstheme="minorHAnsi"/>
          <w:bCs/>
        </w:rPr>
        <w:t>00,00 eura</w:t>
      </w:r>
      <w:r w:rsidR="002815DE" w:rsidRPr="00C61896">
        <w:rPr>
          <w:rFonts w:cstheme="minorHAnsi"/>
          <w:bCs/>
        </w:rPr>
        <w:t xml:space="preserve"> </w:t>
      </w:r>
    </w:p>
    <w:p w14:paraId="3F50EB3C" w14:textId="77777777" w:rsidR="007F5688" w:rsidRPr="00C61896" w:rsidRDefault="007F5688">
      <w:pPr>
        <w:pStyle w:val="Odlomakpopisa"/>
        <w:spacing w:after="0" w:line="240" w:lineRule="auto"/>
        <w:jc w:val="both"/>
        <w:rPr>
          <w:rFonts w:cstheme="minorHAnsi"/>
          <w:bCs/>
        </w:rPr>
      </w:pPr>
    </w:p>
    <w:p w14:paraId="1E5D410E" w14:textId="650BB947" w:rsidR="007F5688" w:rsidRPr="00C61896" w:rsidRDefault="00390AF6" w:rsidP="009A7848">
      <w:pPr>
        <w:spacing w:after="0" w:line="240" w:lineRule="auto"/>
        <w:ind w:firstLine="360"/>
        <w:jc w:val="both"/>
        <w:rPr>
          <w:rFonts w:cstheme="minorHAnsi"/>
          <w:b/>
        </w:rPr>
      </w:pPr>
      <w:r w:rsidRPr="00C61896">
        <w:rPr>
          <w:rFonts w:cstheme="minorHAnsi"/>
          <w:b/>
        </w:rPr>
        <w:t xml:space="preserve">Skupina 66 -  Prihodi od prodaje proizvoda i robe te pruženih usluga i prihodi od donacija – </w:t>
      </w:r>
      <w:r w:rsidRPr="00C61896">
        <w:rPr>
          <w:rFonts w:cstheme="minorHAnsi"/>
          <w:bCs/>
        </w:rPr>
        <w:t xml:space="preserve">planirani su u iznosu od </w:t>
      </w:r>
      <w:r w:rsidR="002563E4" w:rsidRPr="00C61896">
        <w:rPr>
          <w:rFonts w:cstheme="minorHAnsi"/>
          <w:bCs/>
        </w:rPr>
        <w:t>1.</w:t>
      </w:r>
      <w:r w:rsidR="002815DE" w:rsidRPr="00C61896">
        <w:rPr>
          <w:rFonts w:cstheme="minorHAnsi"/>
          <w:bCs/>
        </w:rPr>
        <w:t>30</w:t>
      </w:r>
      <w:r w:rsidR="002563E4" w:rsidRPr="00C61896">
        <w:rPr>
          <w:rFonts w:cstheme="minorHAnsi"/>
          <w:bCs/>
        </w:rPr>
        <w:t>0,00</w:t>
      </w:r>
      <w:r w:rsidRPr="00C61896">
        <w:rPr>
          <w:rFonts w:cstheme="minorHAnsi"/>
          <w:bCs/>
        </w:rPr>
        <w:t xml:space="preserve"> eura, a obuhvaćaju prihode ostvarene </w:t>
      </w:r>
      <w:r w:rsidRPr="00C61896">
        <w:rPr>
          <w:rFonts w:cstheme="minorHAnsi"/>
        </w:rPr>
        <w:t xml:space="preserve">od obavljanja usluga </w:t>
      </w:r>
      <w:proofErr w:type="spellStart"/>
      <w:r w:rsidRPr="00C61896">
        <w:rPr>
          <w:rFonts w:cstheme="minorHAnsi"/>
        </w:rPr>
        <w:t>printanja</w:t>
      </w:r>
      <w:proofErr w:type="spellEnd"/>
      <w:r w:rsidRPr="00C61896">
        <w:rPr>
          <w:rFonts w:cstheme="minorHAnsi"/>
        </w:rPr>
        <w:t xml:space="preserve"> i kopiranja, prihode od nenamjenskih donacija te procijenjenu vrijednost darovanih knjiga od fizičkih osoba koje je potrebno uvesti u poslovne knjige.</w:t>
      </w:r>
    </w:p>
    <w:p w14:paraId="7A956AE8" w14:textId="77777777" w:rsidR="007F5688" w:rsidRPr="00C61896" w:rsidRDefault="00390AF6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IZVOR FINANCIRANJA: </w:t>
      </w:r>
    </w:p>
    <w:p w14:paraId="513348A8" w14:textId="5867FDD0" w:rsidR="007F5688" w:rsidRPr="00C61896" w:rsidRDefault="00390A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Vlastiti prihodi: </w:t>
      </w:r>
      <w:r w:rsidR="002815DE" w:rsidRPr="00C61896">
        <w:rPr>
          <w:rFonts w:cstheme="minorHAnsi"/>
          <w:bCs/>
        </w:rPr>
        <w:t>2</w:t>
      </w:r>
      <w:r w:rsidRPr="00C61896">
        <w:rPr>
          <w:rFonts w:cstheme="minorHAnsi"/>
          <w:bCs/>
        </w:rPr>
        <w:t>0,00 eura</w:t>
      </w:r>
    </w:p>
    <w:p w14:paraId="377730F8" w14:textId="0147912A" w:rsidR="007F5688" w:rsidRPr="00C61896" w:rsidRDefault="00390A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Donacije: </w:t>
      </w:r>
      <w:r w:rsidR="002563E4" w:rsidRPr="00C61896">
        <w:rPr>
          <w:rFonts w:cstheme="minorHAnsi"/>
          <w:bCs/>
        </w:rPr>
        <w:t>1.</w:t>
      </w:r>
      <w:r w:rsidR="002815DE" w:rsidRPr="00C61896">
        <w:rPr>
          <w:rFonts w:cstheme="minorHAnsi"/>
          <w:bCs/>
        </w:rPr>
        <w:t>28</w:t>
      </w:r>
      <w:r w:rsidR="002563E4" w:rsidRPr="00C61896">
        <w:rPr>
          <w:rFonts w:cstheme="minorHAnsi"/>
          <w:bCs/>
        </w:rPr>
        <w:t>0</w:t>
      </w:r>
      <w:r w:rsidRPr="00C61896">
        <w:rPr>
          <w:rFonts w:cstheme="minorHAnsi"/>
          <w:bCs/>
        </w:rPr>
        <w:t>,00 eura</w:t>
      </w:r>
    </w:p>
    <w:p w14:paraId="729E6F0F" w14:textId="77777777" w:rsidR="007F5688" w:rsidRPr="00C61896" w:rsidRDefault="007F5688">
      <w:pPr>
        <w:pStyle w:val="Odlomakpopisa"/>
        <w:spacing w:after="0" w:line="240" w:lineRule="auto"/>
        <w:jc w:val="both"/>
        <w:rPr>
          <w:rFonts w:cstheme="minorHAnsi"/>
          <w:bCs/>
        </w:rPr>
      </w:pPr>
    </w:p>
    <w:p w14:paraId="431791E7" w14:textId="7A61D79C" w:rsidR="007F5688" w:rsidRPr="00C61896" w:rsidRDefault="00390AF6">
      <w:pPr>
        <w:spacing w:after="0" w:line="240" w:lineRule="auto"/>
        <w:ind w:firstLine="360"/>
        <w:jc w:val="both"/>
        <w:rPr>
          <w:rFonts w:cstheme="minorHAnsi"/>
          <w:bCs/>
        </w:rPr>
      </w:pPr>
      <w:r w:rsidRPr="00C61896">
        <w:rPr>
          <w:rFonts w:cstheme="minorHAnsi"/>
          <w:b/>
        </w:rPr>
        <w:t>Skupina 67 – Prihodi iz nadležnog proračuna i od HZZO-a temeljem ugovornih obveza</w:t>
      </w:r>
      <w:r w:rsidRPr="00C61896">
        <w:rPr>
          <w:rFonts w:cstheme="minorHAnsi"/>
          <w:bCs/>
        </w:rPr>
        <w:t xml:space="preserve">  - planirani su  u iznosu od </w:t>
      </w:r>
      <w:r w:rsidR="002815DE" w:rsidRPr="00C61896">
        <w:rPr>
          <w:rFonts w:cstheme="minorHAnsi"/>
          <w:bCs/>
        </w:rPr>
        <w:t>50.010,00</w:t>
      </w:r>
      <w:r w:rsidRPr="00C61896">
        <w:rPr>
          <w:rFonts w:cstheme="minorHAnsi"/>
          <w:bCs/>
        </w:rPr>
        <w:t xml:space="preserve"> eura, a ostvaruju se uplatom iz nadležnog proračuna za financiranje rashoda poslovanja i rashoda za nabavu nefinancijske imovine.</w:t>
      </w:r>
    </w:p>
    <w:p w14:paraId="7A4523B4" w14:textId="77777777" w:rsidR="007F5688" w:rsidRPr="00C61896" w:rsidRDefault="00390AF6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IZVOR FINANCIRANJA:</w:t>
      </w:r>
    </w:p>
    <w:p w14:paraId="4977B9F5" w14:textId="7647FB71" w:rsidR="007F5688" w:rsidRPr="00C61896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Opći prihodi i primici: </w:t>
      </w:r>
      <w:r w:rsidR="002815DE" w:rsidRPr="00C61896">
        <w:rPr>
          <w:rFonts w:cstheme="minorHAnsi"/>
          <w:bCs/>
        </w:rPr>
        <w:t>50.010,00</w:t>
      </w:r>
      <w:r w:rsidRPr="00C61896">
        <w:rPr>
          <w:rFonts w:cstheme="minorHAnsi"/>
          <w:bCs/>
        </w:rPr>
        <w:t xml:space="preserve"> eura</w:t>
      </w:r>
    </w:p>
    <w:p w14:paraId="7E68E873" w14:textId="77777777" w:rsidR="003E2AF8" w:rsidRPr="00C61896" w:rsidRDefault="003E2AF8">
      <w:pPr>
        <w:spacing w:after="0" w:line="240" w:lineRule="auto"/>
        <w:jc w:val="both"/>
        <w:rPr>
          <w:rFonts w:cstheme="minorHAnsi"/>
          <w:bCs/>
        </w:rPr>
      </w:pPr>
    </w:p>
    <w:p w14:paraId="50789616" w14:textId="77777777" w:rsidR="001737A0" w:rsidRPr="00C61896" w:rsidRDefault="001737A0">
      <w:pPr>
        <w:spacing w:after="0" w:line="240" w:lineRule="auto"/>
        <w:jc w:val="both"/>
        <w:rPr>
          <w:rFonts w:cstheme="minorHAnsi"/>
          <w:bCs/>
        </w:rPr>
      </w:pPr>
    </w:p>
    <w:p w14:paraId="3D22A1E2" w14:textId="77777777" w:rsidR="001737A0" w:rsidRPr="00C61896" w:rsidRDefault="001737A0">
      <w:pPr>
        <w:spacing w:after="0" w:line="240" w:lineRule="auto"/>
        <w:jc w:val="both"/>
        <w:rPr>
          <w:rFonts w:cstheme="minorHAnsi"/>
          <w:bCs/>
        </w:rPr>
      </w:pPr>
    </w:p>
    <w:p w14:paraId="74A93769" w14:textId="77777777" w:rsidR="001737A0" w:rsidRPr="00C61896" w:rsidRDefault="001737A0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73F8208C" w14:textId="2494E02D" w:rsidR="007F5688" w:rsidRPr="00C61896" w:rsidRDefault="00390AF6">
      <w:pPr>
        <w:spacing w:after="0" w:line="240" w:lineRule="auto"/>
        <w:jc w:val="both"/>
        <w:rPr>
          <w:rFonts w:cstheme="minorHAnsi"/>
          <w:b/>
          <w:u w:val="single"/>
        </w:rPr>
      </w:pPr>
      <w:r w:rsidRPr="00C61896">
        <w:rPr>
          <w:rFonts w:cstheme="minorHAnsi"/>
          <w:b/>
          <w:u w:val="single"/>
        </w:rPr>
        <w:t>RAČUN RASHODA</w:t>
      </w:r>
    </w:p>
    <w:p w14:paraId="1ABFAEF5" w14:textId="77777777" w:rsidR="001737A0" w:rsidRPr="00C61896" w:rsidRDefault="001737A0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110597EB" w14:textId="7DAA0A0D" w:rsidR="007F5688" w:rsidRPr="00C61896" w:rsidRDefault="00390AF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Ukupni rashodi u 202</w:t>
      </w:r>
      <w:r w:rsidR="002815DE" w:rsidRPr="00C61896">
        <w:rPr>
          <w:rFonts w:cstheme="minorHAnsi"/>
          <w:bCs/>
        </w:rPr>
        <w:t>6</w:t>
      </w:r>
      <w:r w:rsidRPr="00C61896">
        <w:rPr>
          <w:rFonts w:cstheme="minorHAnsi"/>
          <w:bCs/>
        </w:rPr>
        <w:t xml:space="preserve">. godini planiraju se u financijskom planu na razini skupine, a iskazani su prema izvorima financiranja i ekonomskoj klasifikaciji te prema funkcijskoj klasifikaciji i iznose ukupno </w:t>
      </w:r>
      <w:r w:rsidR="002815DE" w:rsidRPr="00C61896">
        <w:rPr>
          <w:rFonts w:cstheme="minorHAnsi"/>
          <w:bCs/>
        </w:rPr>
        <w:t>70.070,00</w:t>
      </w:r>
      <w:r w:rsidR="00DB7BC2" w:rsidRPr="00C61896">
        <w:rPr>
          <w:rFonts w:cstheme="minorHAnsi"/>
          <w:bCs/>
        </w:rPr>
        <w:t xml:space="preserve"> </w:t>
      </w:r>
      <w:r w:rsidRPr="00C61896">
        <w:rPr>
          <w:rFonts w:cstheme="minorHAnsi"/>
          <w:bCs/>
        </w:rPr>
        <w:t>eura.</w:t>
      </w:r>
    </w:p>
    <w:p w14:paraId="6A67AB84" w14:textId="77777777" w:rsidR="001737A0" w:rsidRPr="00C61896" w:rsidRDefault="001737A0">
      <w:pPr>
        <w:spacing w:after="0" w:line="240" w:lineRule="auto"/>
        <w:ind w:firstLine="708"/>
        <w:jc w:val="both"/>
        <w:rPr>
          <w:rFonts w:cstheme="minorHAnsi"/>
          <w:bCs/>
        </w:rPr>
      </w:pPr>
    </w:p>
    <w:p w14:paraId="1EA1CBFE" w14:textId="6F51E8D4" w:rsidR="007F5688" w:rsidRPr="00C61896" w:rsidRDefault="00390A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Rashodi poslovanja u 202</w:t>
      </w:r>
      <w:r w:rsidR="002815DE" w:rsidRPr="00C61896">
        <w:rPr>
          <w:rFonts w:cstheme="minorHAnsi"/>
          <w:bCs/>
        </w:rPr>
        <w:t>6</w:t>
      </w:r>
      <w:r w:rsidRPr="00C61896">
        <w:rPr>
          <w:rFonts w:cstheme="minorHAnsi"/>
          <w:bCs/>
        </w:rPr>
        <w:t xml:space="preserve">. godini planiraju se u iznosu od </w:t>
      </w:r>
      <w:r w:rsidR="002815DE" w:rsidRPr="00C61896">
        <w:rPr>
          <w:rFonts w:cstheme="minorHAnsi"/>
          <w:bCs/>
        </w:rPr>
        <w:t>51.190,00</w:t>
      </w:r>
      <w:r w:rsidRPr="00C61896">
        <w:rPr>
          <w:rFonts w:cstheme="minorHAnsi"/>
          <w:bCs/>
        </w:rPr>
        <w:t xml:space="preserve"> eura, a sastoje se od sljedećih rashoda:</w:t>
      </w:r>
    </w:p>
    <w:p w14:paraId="401B9CE6" w14:textId="77777777" w:rsidR="007F5688" w:rsidRPr="00C61896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7E5F0449" w14:textId="07EAB070" w:rsidR="007F5688" w:rsidRPr="00C61896" w:rsidRDefault="00390AF6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  <w:b/>
        </w:rPr>
        <w:t>Skupina 31 – Rashodi za zaposlene</w:t>
      </w:r>
      <w:r w:rsidRPr="00C61896">
        <w:rPr>
          <w:rFonts w:cstheme="minorHAnsi"/>
          <w:bCs/>
        </w:rPr>
        <w:t xml:space="preserve"> -  planirani su u ukupnom iznosu od </w:t>
      </w:r>
      <w:r w:rsidR="00C35639" w:rsidRPr="00C61896">
        <w:rPr>
          <w:rFonts w:cstheme="minorHAnsi"/>
          <w:bCs/>
        </w:rPr>
        <w:t>37.200</w:t>
      </w:r>
      <w:r w:rsidR="00E434D8" w:rsidRPr="00C61896">
        <w:rPr>
          <w:rFonts w:cstheme="minorHAnsi"/>
          <w:bCs/>
        </w:rPr>
        <w:t>,00</w:t>
      </w:r>
      <w:r w:rsidRPr="00C61896">
        <w:rPr>
          <w:rFonts w:cstheme="minorHAnsi"/>
          <w:bCs/>
        </w:rPr>
        <w:t xml:space="preserve"> eura, a </w:t>
      </w:r>
      <w:r w:rsidRPr="00C61896">
        <w:rPr>
          <w:rFonts w:cstheme="minorHAnsi"/>
        </w:rPr>
        <w:t xml:space="preserve">obuhvaćaju bruto plaće te pripadajuće doprinose i ostale rashode za zaposlene (regres, topli obrok, božićnica, </w:t>
      </w:r>
      <w:proofErr w:type="spellStart"/>
      <w:r w:rsidRPr="00C61896">
        <w:rPr>
          <w:rFonts w:cstheme="minorHAnsi"/>
        </w:rPr>
        <w:t>uskrsnica</w:t>
      </w:r>
      <w:proofErr w:type="spellEnd"/>
      <w:r w:rsidRPr="00C61896">
        <w:rPr>
          <w:rFonts w:cstheme="minorHAnsi"/>
        </w:rPr>
        <w:t xml:space="preserve">, </w:t>
      </w:r>
      <w:r w:rsidR="00E434D8" w:rsidRPr="00C61896">
        <w:rPr>
          <w:rFonts w:cstheme="minorHAnsi"/>
        </w:rPr>
        <w:t xml:space="preserve">nagrada za rezultate rada, </w:t>
      </w:r>
      <w:r w:rsidRPr="00C61896">
        <w:rPr>
          <w:rFonts w:cstheme="minorHAnsi"/>
        </w:rPr>
        <w:t>dar djetetu do 15. godine starosti)</w:t>
      </w:r>
      <w:r w:rsidR="00C35639" w:rsidRPr="00C61896">
        <w:rPr>
          <w:rFonts w:cstheme="minorHAnsi"/>
        </w:rPr>
        <w:t xml:space="preserve">. Rashodi se planiraju za zaposlenu ravnateljicu i jednu zaposleni osobu po programu javni radovi koja je zaposlena u razdoblju od 05/2025. do 01/2026. Sukladno tome rashodi za plaću </w:t>
      </w:r>
      <w:r w:rsidR="003B750F" w:rsidRPr="00C61896">
        <w:rPr>
          <w:rFonts w:cstheme="minorHAnsi"/>
        </w:rPr>
        <w:t>djelatnice zaposlene po programu javnih radova</w:t>
      </w:r>
      <w:r w:rsidR="00C35639" w:rsidRPr="00C61896">
        <w:rPr>
          <w:rFonts w:cstheme="minorHAnsi"/>
        </w:rPr>
        <w:t xml:space="preserve"> planiraju se za samo jedan mjesec jer joj nakon toga ističe ugovor o radu. Sredstva su od Hrvatskog zavoda za zapošljavanje doznačena u 2025. godini te  se u 2026. prenosi višak prihoda za plaću za siječanj. </w:t>
      </w:r>
    </w:p>
    <w:p w14:paraId="1E345178" w14:textId="77777777" w:rsidR="007F5688" w:rsidRPr="00C61896" w:rsidRDefault="00390AF6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>IZVOR FINANCIRANJA:</w:t>
      </w:r>
    </w:p>
    <w:p w14:paraId="58262044" w14:textId="625DBCCB" w:rsidR="007F5688" w:rsidRPr="00C61896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Opći prihodi i primici: </w:t>
      </w:r>
      <w:r w:rsidR="00C35639" w:rsidRPr="00C61896">
        <w:rPr>
          <w:rFonts w:cstheme="minorHAnsi"/>
          <w:bCs/>
        </w:rPr>
        <w:t>36.060</w:t>
      </w:r>
      <w:r w:rsidR="00E434D8" w:rsidRPr="00C61896">
        <w:rPr>
          <w:rFonts w:cstheme="minorHAnsi"/>
          <w:bCs/>
        </w:rPr>
        <w:t>,00</w:t>
      </w:r>
      <w:r w:rsidRPr="00C61896">
        <w:rPr>
          <w:rFonts w:cstheme="minorHAnsi"/>
          <w:bCs/>
        </w:rPr>
        <w:t xml:space="preserve"> eura</w:t>
      </w:r>
    </w:p>
    <w:p w14:paraId="2DC8E71C" w14:textId="1C8EB5DC" w:rsidR="00C35639" w:rsidRPr="00C61896" w:rsidRDefault="00C3563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Pomoći od HZZ-a (višak iz 2025. godine): 1.140,00 eura</w:t>
      </w:r>
    </w:p>
    <w:p w14:paraId="49B0A8F8" w14:textId="77777777" w:rsidR="007F5688" w:rsidRPr="00C61896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194F0AE3" w14:textId="618B8193" w:rsidR="007F5688" w:rsidRPr="00C61896" w:rsidRDefault="00390AF6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  <w:b/>
        </w:rPr>
        <w:t>Skupina 32 – Materijalni rashodi</w:t>
      </w:r>
      <w:r w:rsidRPr="00C61896">
        <w:rPr>
          <w:rFonts w:cstheme="minorHAnsi"/>
          <w:bCs/>
        </w:rPr>
        <w:t xml:space="preserve"> – planirani su u ukupnom iznosu od </w:t>
      </w:r>
      <w:r w:rsidR="00C4526D" w:rsidRPr="00C61896">
        <w:rPr>
          <w:rFonts w:cstheme="minorHAnsi"/>
          <w:bCs/>
        </w:rPr>
        <w:t>13.970,00</w:t>
      </w:r>
      <w:r w:rsidRPr="00C61896">
        <w:rPr>
          <w:rFonts w:cstheme="minorHAnsi"/>
          <w:bCs/>
        </w:rPr>
        <w:t xml:space="preserve"> eura, a sastoje se od naknade troškova zaposlenima (</w:t>
      </w:r>
      <w:r w:rsidRPr="00C61896">
        <w:rPr>
          <w:rFonts w:cstheme="minorHAnsi"/>
        </w:rPr>
        <w:t xml:space="preserve">naknada za prijevoz na posao i s posla te naknada za korištenje privatnog automobila u službene svrhe), </w:t>
      </w:r>
      <w:r w:rsidRPr="00C61896">
        <w:rPr>
          <w:rFonts w:cstheme="minorHAnsi"/>
          <w:bCs/>
        </w:rPr>
        <w:t xml:space="preserve"> rashoda za materijal</w:t>
      </w:r>
      <w:r w:rsidR="006205E6" w:rsidRPr="00C61896">
        <w:rPr>
          <w:rFonts w:cstheme="minorHAnsi"/>
          <w:bCs/>
        </w:rPr>
        <w:t xml:space="preserve"> </w:t>
      </w:r>
      <w:r w:rsidRPr="00C61896">
        <w:rPr>
          <w:rFonts w:cstheme="minorHAnsi"/>
          <w:bCs/>
        </w:rPr>
        <w:t>i energiju (</w:t>
      </w:r>
      <w:r w:rsidRPr="00C61896">
        <w:rPr>
          <w:rFonts w:cstheme="minorHAnsi"/>
        </w:rPr>
        <w:t>rashod za uredski materijal</w:t>
      </w:r>
      <w:r w:rsidR="000A4FEC" w:rsidRPr="00C61896">
        <w:rPr>
          <w:rFonts w:cstheme="minorHAnsi"/>
        </w:rPr>
        <w:t>, časopise i dnevni tisak</w:t>
      </w:r>
      <w:r w:rsidRPr="00C61896">
        <w:rPr>
          <w:rFonts w:cstheme="minorHAnsi"/>
        </w:rPr>
        <w:t xml:space="preserve"> i ostali materijal za potrebe redovnog poslovanja), rashoda za usluge (rashod za usluge telefona, opskrbu vodom, pričuvu, ugovor o djelu i autorski honorar,</w:t>
      </w:r>
      <w:r w:rsidR="000A4FEC" w:rsidRPr="00C61896">
        <w:rPr>
          <w:rFonts w:cstheme="minorHAnsi"/>
        </w:rPr>
        <w:t xml:space="preserve"> ažuriranje računalnih baza </w:t>
      </w:r>
      <w:r w:rsidRPr="00C61896">
        <w:rPr>
          <w:rFonts w:cstheme="minorHAnsi"/>
        </w:rPr>
        <w:t>te ostale računalne usluge) i ostali nespomenutih rashoda poslovanja (premija osiguranja, reprezentacija).</w:t>
      </w:r>
    </w:p>
    <w:p w14:paraId="0861634F" w14:textId="77777777" w:rsidR="007F5688" w:rsidRPr="00C61896" w:rsidRDefault="00390AF6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IZVOR FINANCIRANJA: </w:t>
      </w:r>
    </w:p>
    <w:p w14:paraId="1B2B940F" w14:textId="04A5B2DD" w:rsidR="007F5688" w:rsidRPr="00C61896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Opći prihodi i primici: </w:t>
      </w:r>
      <w:r w:rsidR="00156165" w:rsidRPr="00C61896">
        <w:rPr>
          <w:rFonts w:cstheme="minorHAnsi"/>
        </w:rPr>
        <w:t>8.890,</w:t>
      </w:r>
      <w:r w:rsidR="006C5B99" w:rsidRPr="00C61896">
        <w:rPr>
          <w:rFonts w:cstheme="minorHAnsi"/>
        </w:rPr>
        <w:t>00</w:t>
      </w:r>
      <w:r w:rsidRPr="00C61896">
        <w:rPr>
          <w:rFonts w:cstheme="minorHAnsi"/>
        </w:rPr>
        <w:t xml:space="preserve"> eura</w:t>
      </w:r>
    </w:p>
    <w:p w14:paraId="71DBCC6D" w14:textId="06FCD957" w:rsidR="007F5688" w:rsidRPr="00C61896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Vlastiti prihodi: </w:t>
      </w:r>
      <w:r w:rsidR="006C5B99" w:rsidRPr="00C61896">
        <w:rPr>
          <w:rFonts w:cstheme="minorHAnsi"/>
        </w:rPr>
        <w:t>2</w:t>
      </w:r>
      <w:r w:rsidRPr="00C61896">
        <w:rPr>
          <w:rFonts w:cstheme="minorHAnsi"/>
        </w:rPr>
        <w:t>0,00 eura</w:t>
      </w:r>
    </w:p>
    <w:p w14:paraId="183E6EA8" w14:textId="3E3FD725" w:rsidR="007F5688" w:rsidRPr="00C61896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Prihodi za posebne namjene: </w:t>
      </w:r>
      <w:r w:rsidR="00156165" w:rsidRPr="00C61896">
        <w:rPr>
          <w:rFonts w:cstheme="minorHAnsi"/>
        </w:rPr>
        <w:t>79</w:t>
      </w:r>
      <w:r w:rsidR="000A4FEC" w:rsidRPr="00C61896">
        <w:rPr>
          <w:rFonts w:cstheme="minorHAnsi"/>
        </w:rPr>
        <w:t>0,00</w:t>
      </w:r>
      <w:r w:rsidRPr="00C61896">
        <w:rPr>
          <w:rFonts w:cstheme="minorHAnsi"/>
        </w:rPr>
        <w:t xml:space="preserve"> eura</w:t>
      </w:r>
    </w:p>
    <w:p w14:paraId="6AA15AA9" w14:textId="28921CC7" w:rsidR="000A4FEC" w:rsidRPr="00C61896" w:rsidRDefault="000A4FEC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Tekuće pomoći iz županijskog proračuna: </w:t>
      </w:r>
      <w:r w:rsidR="00156165" w:rsidRPr="00C61896">
        <w:rPr>
          <w:rFonts w:cstheme="minorHAnsi"/>
        </w:rPr>
        <w:t>1.00</w:t>
      </w:r>
      <w:r w:rsidRPr="00C61896">
        <w:rPr>
          <w:rFonts w:cstheme="minorHAnsi"/>
        </w:rPr>
        <w:t>0,00 eura</w:t>
      </w:r>
    </w:p>
    <w:p w14:paraId="7CD3841E" w14:textId="5A16BB6D" w:rsidR="000A4FEC" w:rsidRPr="00C61896" w:rsidRDefault="000A4FEC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Tekuće pomoći iz državnog proračuna: </w:t>
      </w:r>
      <w:r w:rsidR="00156165" w:rsidRPr="00C61896">
        <w:rPr>
          <w:rFonts w:cstheme="minorHAnsi"/>
        </w:rPr>
        <w:t>3.000</w:t>
      </w:r>
      <w:r w:rsidRPr="00C61896">
        <w:rPr>
          <w:rFonts w:cstheme="minorHAnsi"/>
        </w:rPr>
        <w:t>,00 eura</w:t>
      </w:r>
    </w:p>
    <w:p w14:paraId="7D053EC9" w14:textId="0E86E5CB" w:rsidR="006C5B99" w:rsidRPr="00C61896" w:rsidRDefault="006C5B9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>Donacije: 250,00 eura</w:t>
      </w:r>
    </w:p>
    <w:p w14:paraId="4CB27376" w14:textId="3A515806" w:rsidR="00156165" w:rsidRPr="00C61896" w:rsidRDefault="00156165" w:rsidP="0015616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Pomoći od HZZ-a (višak iz 2025. godine): 20,00 eura</w:t>
      </w:r>
    </w:p>
    <w:p w14:paraId="3CB3ABFB" w14:textId="77777777" w:rsidR="006D6E1A" w:rsidRPr="00C61896" w:rsidRDefault="006D6E1A" w:rsidP="006D6E1A">
      <w:pPr>
        <w:spacing w:after="0" w:line="240" w:lineRule="auto"/>
        <w:jc w:val="both"/>
        <w:rPr>
          <w:rFonts w:cstheme="minorHAnsi"/>
          <w:b/>
          <w:bCs/>
        </w:rPr>
      </w:pPr>
    </w:p>
    <w:p w14:paraId="1ECAE905" w14:textId="36637715" w:rsidR="006D6E1A" w:rsidRPr="00C61896" w:rsidRDefault="006D6E1A" w:rsidP="006D6E1A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/>
          <w:bCs/>
        </w:rPr>
        <w:t>Skupina 34 – Financijski rashodi</w:t>
      </w:r>
      <w:r w:rsidRPr="00C61896">
        <w:rPr>
          <w:rFonts w:cstheme="minorHAnsi"/>
          <w:bCs/>
        </w:rPr>
        <w:t xml:space="preserve"> – planirano je 20,00 eura ostalih financijskih rashoda.</w:t>
      </w:r>
    </w:p>
    <w:p w14:paraId="00D8FAE6" w14:textId="6918FACF" w:rsidR="006D6E1A" w:rsidRPr="00C61896" w:rsidRDefault="006D6E1A" w:rsidP="006D6E1A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IZVOR FINANCIRANJA:</w:t>
      </w:r>
    </w:p>
    <w:p w14:paraId="7E5AB442" w14:textId="3C6577A3" w:rsidR="006D6E1A" w:rsidRPr="00C61896" w:rsidRDefault="006D6E1A" w:rsidP="006D6E1A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Opći prihodi i primici: 10,00 eura</w:t>
      </w:r>
    </w:p>
    <w:p w14:paraId="20DC3EE4" w14:textId="694FA194" w:rsidR="006D6E1A" w:rsidRPr="00C61896" w:rsidRDefault="006D6E1A" w:rsidP="006D6E1A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Prihodi za posebne namjene: 10,00 eura</w:t>
      </w:r>
    </w:p>
    <w:p w14:paraId="712C547F" w14:textId="77777777" w:rsidR="00156165" w:rsidRPr="00C61896" w:rsidRDefault="00156165" w:rsidP="00156165">
      <w:pPr>
        <w:pStyle w:val="Odlomakpopisa"/>
        <w:spacing w:after="0" w:line="240" w:lineRule="auto"/>
        <w:jc w:val="both"/>
        <w:rPr>
          <w:rFonts w:cstheme="minorHAnsi"/>
        </w:rPr>
      </w:pPr>
    </w:p>
    <w:p w14:paraId="6A5A0A0F" w14:textId="77777777" w:rsidR="00C4526D" w:rsidRPr="00C61896" w:rsidRDefault="00C4526D" w:rsidP="00C4526D">
      <w:pPr>
        <w:pStyle w:val="Odlomakpopisa"/>
        <w:spacing w:after="0" w:line="240" w:lineRule="auto"/>
        <w:jc w:val="both"/>
        <w:rPr>
          <w:rFonts w:cstheme="minorHAnsi"/>
        </w:rPr>
      </w:pPr>
    </w:p>
    <w:p w14:paraId="0230279C" w14:textId="3BA916FE" w:rsidR="007F5688" w:rsidRPr="00C61896" w:rsidRDefault="00390A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>Rashodi za nabavu nefinancijske imovine u 202</w:t>
      </w:r>
      <w:r w:rsidR="0000552D" w:rsidRPr="00C61896">
        <w:rPr>
          <w:rFonts w:cstheme="minorHAnsi"/>
        </w:rPr>
        <w:t>6</w:t>
      </w:r>
      <w:r w:rsidRPr="00C61896">
        <w:rPr>
          <w:rFonts w:cstheme="minorHAnsi"/>
        </w:rPr>
        <w:t xml:space="preserve">. godini planiraju se u ukupnom iznosu od </w:t>
      </w:r>
      <w:r w:rsidR="0024631F" w:rsidRPr="00C61896">
        <w:rPr>
          <w:rFonts w:cstheme="minorHAnsi"/>
        </w:rPr>
        <w:t>18.880,00</w:t>
      </w:r>
      <w:r w:rsidRPr="00C61896">
        <w:rPr>
          <w:rFonts w:cstheme="minorHAnsi"/>
        </w:rPr>
        <w:t xml:space="preserve"> eura i sastoje se od sljedećih rashoda: </w:t>
      </w:r>
    </w:p>
    <w:p w14:paraId="0C6C47C5" w14:textId="77777777" w:rsidR="007F5688" w:rsidRPr="00C61896" w:rsidRDefault="007F5688">
      <w:pPr>
        <w:pStyle w:val="Odlomakpopisa"/>
        <w:spacing w:after="0" w:line="240" w:lineRule="auto"/>
        <w:jc w:val="both"/>
        <w:rPr>
          <w:rFonts w:cstheme="minorHAnsi"/>
        </w:rPr>
      </w:pPr>
    </w:p>
    <w:p w14:paraId="3109F79C" w14:textId="218C0D43" w:rsidR="007F5688" w:rsidRPr="00C61896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  <w:b/>
          <w:bCs/>
        </w:rPr>
        <w:t>Skupina 42 – Rashodi za nabavu proizvedene dugotrajne imovine</w:t>
      </w:r>
      <w:r w:rsidRPr="00C61896">
        <w:rPr>
          <w:rFonts w:cstheme="minorHAnsi"/>
        </w:rPr>
        <w:t xml:space="preserve"> -  planirani su u iznosu od </w:t>
      </w:r>
      <w:r w:rsidR="0024631F" w:rsidRPr="00C61896">
        <w:rPr>
          <w:rFonts w:cstheme="minorHAnsi"/>
        </w:rPr>
        <w:t>18.880,00</w:t>
      </w:r>
      <w:r w:rsidRPr="00C61896">
        <w:rPr>
          <w:rFonts w:cstheme="minorHAnsi"/>
        </w:rPr>
        <w:t xml:space="preserve"> eura, a utrošiti će se </w:t>
      </w:r>
      <w:r w:rsidR="003B750F" w:rsidRPr="00C61896">
        <w:rPr>
          <w:rFonts w:cstheme="minorHAnsi"/>
        </w:rPr>
        <w:t>za</w:t>
      </w:r>
      <w:r w:rsidRPr="00C61896">
        <w:rPr>
          <w:rFonts w:cstheme="minorHAnsi"/>
        </w:rPr>
        <w:t xml:space="preserve"> nabavu knjiga i za nabavu opreme (</w:t>
      </w:r>
      <w:r w:rsidR="003B750F" w:rsidRPr="00C61896">
        <w:rPr>
          <w:rFonts w:cstheme="minorHAnsi"/>
        </w:rPr>
        <w:t>rashladni uređaj, police za knjige, stolovi i stolice, fotelje i vreća za sjedenje za dječji odjel te graničnici za knjige</w:t>
      </w:r>
      <w:r w:rsidRPr="00C61896">
        <w:rPr>
          <w:rFonts w:cstheme="minorHAnsi"/>
        </w:rPr>
        <w:t>) za knjižnicu.</w:t>
      </w:r>
    </w:p>
    <w:p w14:paraId="666CD821" w14:textId="6716A968" w:rsidR="007F5688" w:rsidRPr="00C61896" w:rsidRDefault="006C5B9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Opći prihodi i primici: </w:t>
      </w:r>
      <w:r w:rsidR="0024631F" w:rsidRPr="00C61896">
        <w:rPr>
          <w:rFonts w:cstheme="minorHAnsi"/>
        </w:rPr>
        <w:t>5.050,00</w:t>
      </w:r>
      <w:r w:rsidR="00390AF6" w:rsidRPr="00C61896">
        <w:rPr>
          <w:rFonts w:cstheme="minorHAnsi"/>
        </w:rPr>
        <w:t xml:space="preserve"> eura</w:t>
      </w:r>
    </w:p>
    <w:p w14:paraId="78AC4AFB" w14:textId="29B2BEB8" w:rsidR="007F5688" w:rsidRPr="00C61896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lastRenderedPageBreak/>
        <w:t xml:space="preserve">Kapitalne pomoći iz županijskog proračuna: </w:t>
      </w:r>
      <w:r w:rsidR="000A4FEC" w:rsidRPr="00C61896">
        <w:rPr>
          <w:rFonts w:cstheme="minorHAnsi"/>
          <w:bCs/>
        </w:rPr>
        <w:t>1.000</w:t>
      </w:r>
      <w:r w:rsidRPr="00C61896">
        <w:rPr>
          <w:rFonts w:cstheme="minorHAnsi"/>
          <w:bCs/>
        </w:rPr>
        <w:t>,00 eura</w:t>
      </w:r>
    </w:p>
    <w:p w14:paraId="04C57161" w14:textId="6CE54856" w:rsidR="007F5688" w:rsidRPr="00C61896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Kapitalne pomoći iz državnog proračuna: </w:t>
      </w:r>
      <w:r w:rsidR="006057D2" w:rsidRPr="00C61896">
        <w:rPr>
          <w:rFonts w:cstheme="minorHAnsi"/>
          <w:bCs/>
        </w:rPr>
        <w:t>11.</w:t>
      </w:r>
      <w:r w:rsidR="0024631F" w:rsidRPr="00C61896">
        <w:rPr>
          <w:rFonts w:cstheme="minorHAnsi"/>
          <w:bCs/>
        </w:rPr>
        <w:t>800</w:t>
      </w:r>
      <w:r w:rsidR="000A4FEC" w:rsidRPr="00C61896">
        <w:rPr>
          <w:rFonts w:cstheme="minorHAnsi"/>
          <w:bCs/>
        </w:rPr>
        <w:t>,00</w:t>
      </w:r>
      <w:r w:rsidRPr="00C61896">
        <w:rPr>
          <w:rFonts w:cstheme="minorHAnsi"/>
          <w:bCs/>
        </w:rPr>
        <w:t xml:space="preserve"> eura</w:t>
      </w:r>
    </w:p>
    <w:p w14:paraId="259B42D3" w14:textId="7E6795A5" w:rsidR="007F5688" w:rsidRPr="00C61896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Donacije: </w:t>
      </w:r>
      <w:r w:rsidR="006057D2" w:rsidRPr="00C61896">
        <w:rPr>
          <w:rFonts w:cstheme="minorHAnsi"/>
          <w:bCs/>
        </w:rPr>
        <w:t>1.</w:t>
      </w:r>
      <w:r w:rsidR="0024631F" w:rsidRPr="00C61896">
        <w:rPr>
          <w:rFonts w:cstheme="minorHAnsi"/>
          <w:bCs/>
        </w:rPr>
        <w:t>03</w:t>
      </w:r>
      <w:r w:rsidR="006057D2" w:rsidRPr="00C61896">
        <w:rPr>
          <w:rFonts w:cstheme="minorHAnsi"/>
          <w:bCs/>
        </w:rPr>
        <w:t>0,00</w:t>
      </w:r>
      <w:r w:rsidRPr="00C61896">
        <w:rPr>
          <w:rFonts w:cstheme="minorHAnsi"/>
          <w:bCs/>
        </w:rPr>
        <w:t xml:space="preserve"> eura</w:t>
      </w:r>
    </w:p>
    <w:p w14:paraId="505F4F0D" w14:textId="77777777" w:rsidR="007F5688" w:rsidRPr="00C61896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73687A9D" w14:textId="3D5254CB" w:rsidR="007F5688" w:rsidRPr="00C61896" w:rsidRDefault="00390AF6">
      <w:p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/>
          <w:bCs/>
        </w:rPr>
        <w:t>Rashodi prema funkcijskoj klasifikaciji</w:t>
      </w:r>
      <w:r w:rsidRPr="00C61896">
        <w:rPr>
          <w:rFonts w:cstheme="minorHAnsi"/>
          <w:bCs/>
        </w:rPr>
        <w:t xml:space="preserve">, 082 Službe kulture, iznose </w:t>
      </w:r>
      <w:r w:rsidR="0024631F" w:rsidRPr="00C61896">
        <w:rPr>
          <w:rFonts w:cstheme="minorHAnsi"/>
          <w:bCs/>
        </w:rPr>
        <w:t>70.070,00</w:t>
      </w:r>
      <w:r w:rsidRPr="00C61896">
        <w:rPr>
          <w:rFonts w:cstheme="minorHAnsi"/>
          <w:bCs/>
        </w:rPr>
        <w:t xml:space="preserve"> eura. </w:t>
      </w:r>
    </w:p>
    <w:p w14:paraId="105F6014" w14:textId="77777777" w:rsidR="00CA0DA4" w:rsidRPr="00C61896" w:rsidRDefault="00CA0DA4">
      <w:pPr>
        <w:spacing w:after="0" w:line="240" w:lineRule="auto"/>
        <w:jc w:val="both"/>
        <w:rPr>
          <w:rFonts w:cstheme="minorHAnsi"/>
          <w:bCs/>
        </w:rPr>
      </w:pPr>
    </w:p>
    <w:p w14:paraId="35F59AD6" w14:textId="3871B63F" w:rsidR="00CA0DA4" w:rsidRPr="00C61896" w:rsidRDefault="00CA0DA4">
      <w:pPr>
        <w:spacing w:after="0" w:line="240" w:lineRule="auto"/>
        <w:jc w:val="both"/>
        <w:rPr>
          <w:rFonts w:cstheme="minorHAnsi"/>
          <w:b/>
          <w:bCs/>
        </w:rPr>
      </w:pPr>
      <w:r w:rsidRPr="00C61896">
        <w:rPr>
          <w:rFonts w:cstheme="minorHAnsi"/>
          <w:b/>
          <w:bCs/>
        </w:rPr>
        <w:t>Prihodi i rashodi prema izvorima financiranja</w:t>
      </w:r>
    </w:p>
    <w:p w14:paraId="4397134F" w14:textId="77777777" w:rsidR="00EB4892" w:rsidRPr="00C61896" w:rsidRDefault="00CA0DA4" w:rsidP="00EB4892">
      <w:pPr>
        <w:widowControl w:val="0"/>
        <w:spacing w:after="0"/>
        <w:ind w:firstLine="360"/>
        <w:jc w:val="both"/>
        <w:rPr>
          <w:rFonts w:ascii="Calibri" w:hAnsi="Calibri" w:cs="Calibri"/>
        </w:rPr>
      </w:pPr>
      <w:r w:rsidRPr="00C61896">
        <w:rPr>
          <w:rFonts w:cstheme="minorHAnsi"/>
          <w:bCs/>
        </w:rPr>
        <w:tab/>
      </w:r>
      <w:r w:rsidRPr="00C61896">
        <w:rPr>
          <w:rFonts w:ascii="Calibri" w:hAnsi="Calibri" w:cs="Calibri"/>
        </w:rPr>
        <w:t>Izmjenama i dopunama Pravilnika o proračunskim klasifikacijama (Narodne nov</w:t>
      </w:r>
      <w:r w:rsidR="00EB4892" w:rsidRPr="00C61896">
        <w:rPr>
          <w:rFonts w:ascii="Calibri" w:hAnsi="Calibri" w:cs="Calibri"/>
        </w:rPr>
        <w:t>i</w:t>
      </w:r>
      <w:r w:rsidRPr="00C61896">
        <w:rPr>
          <w:rFonts w:ascii="Calibri" w:hAnsi="Calibri" w:cs="Calibri"/>
        </w:rPr>
        <w:t>ne</w:t>
      </w:r>
      <w:r w:rsidR="00EB4892" w:rsidRPr="00C61896">
        <w:rPr>
          <w:rFonts w:ascii="Calibri" w:hAnsi="Calibri" w:cs="Calibri"/>
        </w:rPr>
        <w:t xml:space="preserve"> br. 4/24 i 122/25) </w:t>
      </w:r>
      <w:r w:rsidRPr="00C61896">
        <w:rPr>
          <w:rFonts w:ascii="Calibri" w:hAnsi="Calibri" w:cs="Calibri"/>
        </w:rPr>
        <w:t>proširena je obveza primjene jedinstvenih oznaka izvora financiranja na način da uz brojčane oznake i nazive razreda izvora financiranja koje su se do sada primjenjivale, od sada kao</w:t>
      </w:r>
      <w:r w:rsidR="00EB4892" w:rsidRPr="00C61896">
        <w:rPr>
          <w:rFonts w:ascii="Calibri" w:hAnsi="Calibri" w:cs="Calibri"/>
        </w:rPr>
        <w:t xml:space="preserve"> obvezne za primjenu postaju i </w:t>
      </w:r>
      <w:r w:rsidRPr="00C61896">
        <w:rPr>
          <w:rFonts w:ascii="Calibri" w:hAnsi="Calibri" w:cs="Calibri"/>
        </w:rPr>
        <w:t>brojčane oznake i nazivi skupina izvora financiranj</w:t>
      </w:r>
      <w:r w:rsidR="00EB4892" w:rsidRPr="00C61896">
        <w:rPr>
          <w:rFonts w:ascii="Calibri" w:hAnsi="Calibri" w:cs="Calibri"/>
        </w:rPr>
        <w:t xml:space="preserve">a (druga razina) te </w:t>
      </w:r>
      <w:r w:rsidRPr="00C61896">
        <w:rPr>
          <w:rFonts w:ascii="Calibri" w:hAnsi="Calibri" w:cs="Calibri"/>
        </w:rPr>
        <w:t>određene podskupine izvora financiranja za EU sredstva (treća razina)</w:t>
      </w:r>
      <w:r w:rsidR="00EB4892" w:rsidRPr="00C61896">
        <w:rPr>
          <w:rFonts w:ascii="Calibri" w:hAnsi="Calibri" w:cs="Calibri"/>
        </w:rPr>
        <w:t>.</w:t>
      </w:r>
    </w:p>
    <w:p w14:paraId="6DCEB335" w14:textId="15CC95BE" w:rsidR="00EB4892" w:rsidRPr="00C61896" w:rsidRDefault="00EB4892" w:rsidP="00EB4892">
      <w:pPr>
        <w:widowControl w:val="0"/>
        <w:spacing w:after="0"/>
        <w:ind w:firstLine="360"/>
        <w:jc w:val="both"/>
        <w:rPr>
          <w:rFonts w:ascii="Calibri" w:hAnsi="Calibri" w:cs="Calibri"/>
        </w:rPr>
      </w:pPr>
      <w:r w:rsidRPr="00C61896">
        <w:rPr>
          <w:rFonts w:ascii="Calibri" w:hAnsi="Calibri" w:cs="Calibri"/>
        </w:rPr>
        <w:t>Pravilnik propisuje i rokove primjene odredbi koje se razlikuju ovisno o kojem se dijelu proračunskog procesa radi (planiranje, izvršavanje, računovodstveno evidentiranje i financijsko izvještavanje) odnosno radi li se o praćenju EU tijekova ili ostalih izvora financiranja.</w:t>
      </w:r>
    </w:p>
    <w:p w14:paraId="4A73B336" w14:textId="69AFB045" w:rsidR="00EB4892" w:rsidRPr="00C61896" w:rsidRDefault="00EB4892" w:rsidP="00EB4892">
      <w:pPr>
        <w:widowControl w:val="0"/>
        <w:spacing w:after="0"/>
        <w:jc w:val="both"/>
        <w:rPr>
          <w:rFonts w:ascii="Calibri" w:hAnsi="Calibri" w:cs="Calibri"/>
        </w:rPr>
      </w:pPr>
      <w:r w:rsidRPr="00C61896">
        <w:rPr>
          <w:rFonts w:ascii="Calibri" w:hAnsi="Calibri" w:cs="Calibri"/>
        </w:rPr>
        <w:t xml:space="preserve">Slijedom navedenog Općinska knjižnica Stubičke Toplice izvore financiranja </w:t>
      </w:r>
      <w:r w:rsidRPr="00C61896">
        <w:rPr>
          <w:rFonts w:ascii="Calibri" w:hAnsi="Calibri" w:cs="Calibri"/>
          <w:b/>
        </w:rPr>
        <w:t xml:space="preserve">unutar razreda 5 Pomoći </w:t>
      </w:r>
      <w:r w:rsidRPr="00C61896">
        <w:rPr>
          <w:rFonts w:ascii="Calibri" w:hAnsi="Calibri" w:cs="Calibri"/>
        </w:rPr>
        <w:t>planira, sukladno Pravilniku, od proračunskog ciklusa za razdoblje 2026. do 2028.</w:t>
      </w:r>
    </w:p>
    <w:p w14:paraId="7D695F35" w14:textId="4528DA7B" w:rsidR="00CA0DA4" w:rsidRPr="00C61896" w:rsidRDefault="00EB4892" w:rsidP="00882128">
      <w:pPr>
        <w:widowControl w:val="0"/>
        <w:spacing w:after="0"/>
        <w:jc w:val="both"/>
        <w:rPr>
          <w:rFonts w:ascii="Calibri" w:hAnsi="Calibri" w:cs="Calibri"/>
        </w:rPr>
      </w:pPr>
      <w:r w:rsidRPr="00C61896">
        <w:rPr>
          <w:rFonts w:ascii="Calibri" w:hAnsi="Calibri" w:cs="Calibri"/>
        </w:rPr>
        <w:t xml:space="preserve">Nastavno na naprijed navedeno, u Općem </w:t>
      </w:r>
      <w:r w:rsidR="00882128" w:rsidRPr="00C61896">
        <w:rPr>
          <w:rFonts w:ascii="Calibri" w:hAnsi="Calibri" w:cs="Calibri"/>
        </w:rPr>
        <w:t xml:space="preserve">i Posebnom </w:t>
      </w:r>
      <w:r w:rsidRPr="00C61896">
        <w:rPr>
          <w:rFonts w:ascii="Calibri" w:hAnsi="Calibri" w:cs="Calibri"/>
        </w:rPr>
        <w:t>dijelu financijskog plana Općinske knjižnice Stubičke Toplice za razdoblje 2026. do 2028. godine</w:t>
      </w:r>
      <w:r w:rsidR="00882128" w:rsidRPr="00C61896">
        <w:rPr>
          <w:rFonts w:ascii="Calibri" w:hAnsi="Calibri" w:cs="Calibri"/>
        </w:rPr>
        <w:t>, u stupcu Izvršenje 31.12.2024. godine i Plan za 2025. godinu navode se izvori financiranja prema Pravilniku o proračunskim klasifikacijama koji je donesen u siječnju 2024. godine te je bio u primjeni od proračunskog ciklusa 2025. – 2027. S obzirom da se u planovima za 2026. – 2028. mijenjaju izvori financiranja u stupcima Plan za 2026. te projekcije za 2027. i 2028. godinu planiraju se prihodi i rashodi po novim izvorima financiranja koji se odnose na  izvor financiranja  5 Pomoći.</w:t>
      </w:r>
    </w:p>
    <w:p w14:paraId="0A34D186" w14:textId="77777777" w:rsidR="007F5688" w:rsidRPr="00C61896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2F813F55" w14:textId="59097C28" w:rsidR="007F5688" w:rsidRPr="00C61896" w:rsidRDefault="00390AF6" w:rsidP="003E2AF8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Općinska knjižnica Stubičke Toplice u financijskom planu za 202</w:t>
      </w:r>
      <w:r w:rsidR="0024631F" w:rsidRPr="00C61896">
        <w:rPr>
          <w:rFonts w:cstheme="minorHAnsi"/>
          <w:bCs/>
        </w:rPr>
        <w:t>6</w:t>
      </w:r>
      <w:r w:rsidRPr="00C61896">
        <w:rPr>
          <w:rFonts w:cstheme="minorHAnsi"/>
          <w:bCs/>
        </w:rPr>
        <w:t>. godinu i projekcijama za 202</w:t>
      </w:r>
      <w:r w:rsidR="0024631F" w:rsidRPr="00C61896">
        <w:rPr>
          <w:rFonts w:cstheme="minorHAnsi"/>
          <w:bCs/>
        </w:rPr>
        <w:t>7</w:t>
      </w:r>
      <w:r w:rsidRPr="00C61896">
        <w:rPr>
          <w:rFonts w:cstheme="minorHAnsi"/>
          <w:bCs/>
        </w:rPr>
        <w:t>. i 202</w:t>
      </w:r>
      <w:r w:rsidR="0024631F" w:rsidRPr="00C61896">
        <w:rPr>
          <w:rFonts w:cstheme="minorHAnsi"/>
          <w:bCs/>
        </w:rPr>
        <w:t>8</w:t>
      </w:r>
      <w:r w:rsidRPr="00C61896">
        <w:rPr>
          <w:rFonts w:cstheme="minorHAnsi"/>
          <w:bCs/>
        </w:rPr>
        <w:t xml:space="preserve">. godinu planira </w:t>
      </w:r>
      <w:r w:rsidR="0024631F" w:rsidRPr="00C61896">
        <w:rPr>
          <w:rFonts w:cstheme="minorHAnsi"/>
          <w:bCs/>
        </w:rPr>
        <w:t xml:space="preserve">rashode veće od prihoda u 2026. godini, </w:t>
      </w:r>
      <w:r w:rsidRPr="00C61896">
        <w:rPr>
          <w:rFonts w:cstheme="minorHAnsi"/>
          <w:bCs/>
        </w:rPr>
        <w:t xml:space="preserve">tako da financijski plan sadrži preneseni višak </w:t>
      </w:r>
      <w:r w:rsidR="0024631F" w:rsidRPr="00C61896">
        <w:rPr>
          <w:rFonts w:cstheme="minorHAnsi"/>
          <w:bCs/>
        </w:rPr>
        <w:t xml:space="preserve">prihoda nad rashodima u iznosu od 1.160,00 eura. To su novčana sredstva koje je uplatio Hrvatski zavod za zapošljavanje za plaću jedne zaposlene osobe po programu javni radovi, a iznos se odnosi na plaću za siječanj 2026. godine. </w:t>
      </w:r>
    </w:p>
    <w:p w14:paraId="44357292" w14:textId="77777777" w:rsidR="006F1B8E" w:rsidRPr="00C61896" w:rsidRDefault="006F1B8E" w:rsidP="003E2AF8">
      <w:pPr>
        <w:spacing w:after="0" w:line="240" w:lineRule="auto"/>
        <w:ind w:firstLine="708"/>
        <w:jc w:val="both"/>
        <w:rPr>
          <w:rFonts w:cstheme="minorHAnsi"/>
          <w:bCs/>
        </w:rPr>
      </w:pPr>
    </w:p>
    <w:p w14:paraId="0C67669D" w14:textId="77777777" w:rsidR="007F5688" w:rsidRPr="00C61896" w:rsidRDefault="00390AF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C61896">
        <w:rPr>
          <w:rFonts w:cstheme="minorHAnsi"/>
          <w:b/>
          <w:sz w:val="24"/>
          <w:szCs w:val="24"/>
        </w:rPr>
        <w:t>OBRAZLOŽENJE POSEBNOG DIJELA FINANCIJSKOG PLANA</w:t>
      </w:r>
    </w:p>
    <w:p w14:paraId="75D85A7E" w14:textId="560ACBFB" w:rsidR="007F5688" w:rsidRPr="00C61896" w:rsidRDefault="00390AF6">
      <w:pPr>
        <w:widowControl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C61896">
        <w:rPr>
          <w:rFonts w:ascii="Calibri" w:eastAsia="Times New Roman" w:hAnsi="Calibri" w:cs="Calibri"/>
        </w:rPr>
        <w:t xml:space="preserve">Obrazloženje posebnog dijela financijskog plana </w:t>
      </w:r>
      <w:r w:rsidR="006057D2" w:rsidRPr="00C61896">
        <w:rPr>
          <w:rFonts w:ascii="Calibri" w:eastAsia="Times New Roman" w:hAnsi="Calibri" w:cs="Calibri"/>
        </w:rPr>
        <w:t>Općinske knjižnice Stubičke Toplice</w:t>
      </w:r>
      <w:r w:rsidRPr="00C61896">
        <w:rPr>
          <w:rFonts w:ascii="Calibri" w:eastAsia="Times New Roman" w:hAnsi="Calibri" w:cs="Calibri"/>
        </w:rPr>
        <w:t xml:space="preserve"> sastoji se od obrazloženja programa koje se daje kroz obrazloženje aktivnosti i projekata zajedno s ciljevima i pokazateljima uspješnosti iz akata strateškog planiranja i godišnjeg plana rada. </w:t>
      </w:r>
    </w:p>
    <w:p w14:paraId="08147C3A" w14:textId="77777777" w:rsidR="007F5688" w:rsidRPr="00C61896" w:rsidRDefault="007F5688">
      <w:pPr>
        <w:spacing w:line="240" w:lineRule="auto"/>
        <w:jc w:val="both"/>
        <w:rPr>
          <w:rFonts w:cstheme="minorHAnsi"/>
          <w:b/>
        </w:rPr>
      </w:pPr>
    </w:p>
    <w:p w14:paraId="14EE78A4" w14:textId="77777777" w:rsidR="007F5688" w:rsidRPr="00C61896" w:rsidRDefault="00390AF6">
      <w:pPr>
        <w:spacing w:line="240" w:lineRule="auto"/>
        <w:jc w:val="both"/>
        <w:rPr>
          <w:rFonts w:cstheme="minorHAnsi"/>
          <w:b/>
        </w:rPr>
      </w:pPr>
      <w:r w:rsidRPr="00C61896">
        <w:rPr>
          <w:rFonts w:cstheme="minorHAnsi"/>
          <w:b/>
        </w:rPr>
        <w:t>PROGRAM 3000 REDOVNA KNJIŽNIČNA DJELATNOST</w:t>
      </w:r>
    </w:p>
    <w:p w14:paraId="1B96EE91" w14:textId="0BD375C5" w:rsidR="007F5688" w:rsidRPr="00C61896" w:rsidRDefault="00390AF6">
      <w:pPr>
        <w:spacing w:line="240" w:lineRule="auto"/>
        <w:ind w:firstLine="360"/>
        <w:jc w:val="both"/>
        <w:rPr>
          <w:rFonts w:cstheme="minorHAnsi"/>
        </w:rPr>
      </w:pPr>
      <w:r w:rsidRPr="00C61896">
        <w:rPr>
          <w:rFonts w:cstheme="minorHAnsi"/>
        </w:rPr>
        <w:t>Za realizaciju programa redovne knjižnične djelatnosti u 202</w:t>
      </w:r>
      <w:r w:rsidR="0024631F" w:rsidRPr="00C61896">
        <w:rPr>
          <w:rFonts w:cstheme="minorHAnsi"/>
        </w:rPr>
        <w:t>6</w:t>
      </w:r>
      <w:r w:rsidRPr="00C61896">
        <w:rPr>
          <w:rFonts w:cstheme="minorHAnsi"/>
        </w:rPr>
        <w:t xml:space="preserve">. godini u financijskom plana planirani prihodi iznose </w:t>
      </w:r>
      <w:r w:rsidR="0024631F" w:rsidRPr="00C61896">
        <w:rPr>
          <w:rFonts w:cstheme="minorHAnsi"/>
        </w:rPr>
        <w:t>68.910,00 eura, a zajedno s prenesenim viškom u iznosu od 1.160,00 eura</w:t>
      </w:r>
      <w:r w:rsidRPr="00C61896">
        <w:rPr>
          <w:rFonts w:cstheme="minorHAnsi"/>
        </w:rPr>
        <w:t xml:space="preserve"> raspoređeni su na financiranje aktivnosti </w:t>
      </w:r>
      <w:r w:rsidR="00F61066" w:rsidRPr="00C61896">
        <w:rPr>
          <w:rFonts w:cstheme="minorHAnsi"/>
        </w:rPr>
        <w:t xml:space="preserve">i projekata </w:t>
      </w:r>
      <w:r w:rsidRPr="00C61896">
        <w:rPr>
          <w:rFonts w:cstheme="minorHAnsi"/>
        </w:rPr>
        <w:t xml:space="preserve">unutar navedenog programa kako slijedi: </w:t>
      </w:r>
    </w:p>
    <w:p w14:paraId="084AF2FE" w14:textId="77777777" w:rsidR="007F5688" w:rsidRPr="00C61896" w:rsidRDefault="00390AF6">
      <w:pPr>
        <w:spacing w:line="240" w:lineRule="auto"/>
        <w:jc w:val="both"/>
        <w:rPr>
          <w:rFonts w:cstheme="minorHAnsi"/>
          <w:b/>
          <w:bCs/>
        </w:rPr>
      </w:pPr>
      <w:r w:rsidRPr="00C61896">
        <w:rPr>
          <w:rFonts w:cstheme="minorHAnsi"/>
          <w:b/>
          <w:bCs/>
        </w:rPr>
        <w:t>Aktivnost: A300001 Djelatnost Općinske knjižnice</w:t>
      </w:r>
    </w:p>
    <w:p w14:paraId="3E58A43C" w14:textId="77777777" w:rsidR="007F5688" w:rsidRPr="00C61896" w:rsidRDefault="00390AF6">
      <w:pPr>
        <w:ind w:firstLine="708"/>
        <w:jc w:val="both"/>
      </w:pPr>
      <w:r w:rsidRPr="00C61896">
        <w:t xml:space="preserve">Općinska knjižnica Stubičke Toplice kulturno je, informacijsko, edukativno i društveno-komunikacijsko središte koje osigurava ravnopravan pristup izvorima znanja, informacijama i kulturnim sadržajima. U sklopu svoje djelatnosti Općinska knjižnica Stubičke Toplice provodi sljedeće aktivnosti: nabava, stručna obrada, pohrana, čuvanje, zaštita, posudba i davanje na korištenje knjižnične građe, pružanje informacijski usluga, </w:t>
      </w:r>
      <w:proofErr w:type="spellStart"/>
      <w:r w:rsidRPr="00C61896">
        <w:t>međuknjižnična</w:t>
      </w:r>
      <w:proofErr w:type="spellEnd"/>
      <w:r w:rsidRPr="00C61896">
        <w:t xml:space="preserve"> posudba, organiziranje izložbi, pripremanje kulturnih, </w:t>
      </w:r>
      <w:r w:rsidRPr="00C61896">
        <w:lastRenderedPageBreak/>
        <w:t xml:space="preserve">informacijskih, obrazovnih i znanstvenih sadržaja i programa, provođenje programa i akcija za poticanje čitanja i pismenosti, informiranje i populariziranje svih izvora znanja i knjižnične djelatnosti, suradnja s udrugama, pojedincima i ustanovama, stalno stručno usavršavanje djelatnice Knjižnice. </w:t>
      </w:r>
    </w:p>
    <w:p w14:paraId="69A160D8" w14:textId="1F11B1B0" w:rsidR="007F5688" w:rsidRPr="00C61896" w:rsidRDefault="00390AF6">
      <w:pPr>
        <w:ind w:firstLine="708"/>
        <w:jc w:val="both"/>
      </w:pPr>
      <w:r w:rsidRPr="00C61896">
        <w:t>Općinska knjižnica ima jednu zaposlenu osobu koja ima  funkciju ravnateljice.</w:t>
      </w:r>
      <w:r w:rsidR="0024631F" w:rsidRPr="00C61896">
        <w:t xml:space="preserve"> Također je zaposlena jedna osoba po programu javni radovi kojoj radni odnos ističe u siječnju 2026. godine.</w:t>
      </w:r>
    </w:p>
    <w:p w14:paraId="6F0D3082" w14:textId="551324ED" w:rsidR="007F5688" w:rsidRPr="00C61896" w:rsidRDefault="00390AF6">
      <w:pPr>
        <w:ind w:firstLine="708"/>
        <w:jc w:val="both"/>
      </w:pPr>
      <w:r w:rsidRPr="00C61896">
        <w:t xml:space="preserve">Financijski plan Općinske knjižnice sadrži rashode potrebne za realizaciju navedene aktivnosti </w:t>
      </w:r>
      <w:r w:rsidR="00DB3DFA" w:rsidRPr="00C61896">
        <w:t xml:space="preserve">u iznosu od  </w:t>
      </w:r>
      <w:r w:rsidR="0024631F" w:rsidRPr="00C61896">
        <w:t>44.440,00</w:t>
      </w:r>
      <w:r w:rsidR="00DB3DFA" w:rsidRPr="00C61896">
        <w:t xml:space="preserve"> eura </w:t>
      </w:r>
      <w:r w:rsidRPr="00C61896">
        <w:t xml:space="preserve">kako slijedi: </w:t>
      </w:r>
    </w:p>
    <w:p w14:paraId="680AD699" w14:textId="1DD8A09B" w:rsidR="007F5688" w:rsidRPr="00C61896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C61896">
        <w:rPr>
          <w:rFonts w:cstheme="minorHAnsi"/>
          <w:b/>
          <w:bCs/>
          <w:u w:val="single"/>
        </w:rPr>
        <w:t>1. Skupina 31 - Rashodi za zaposlene</w:t>
      </w:r>
      <w:r w:rsidRPr="00C61896">
        <w:rPr>
          <w:rFonts w:cstheme="minorHAnsi"/>
        </w:rPr>
        <w:t xml:space="preserve"> obuhvaćaju bruto plaću te pripadajuće doprinose i ostale rashode za djelatnicu </w:t>
      </w:r>
      <w:r w:rsidR="003A6923" w:rsidRPr="00C61896">
        <w:rPr>
          <w:rFonts w:cstheme="minorHAnsi"/>
        </w:rPr>
        <w:t>K</w:t>
      </w:r>
      <w:r w:rsidRPr="00C61896">
        <w:rPr>
          <w:rFonts w:cstheme="minorHAnsi"/>
        </w:rPr>
        <w:t xml:space="preserve">njižnice (regres, topli obrok, božićnica, </w:t>
      </w:r>
      <w:proofErr w:type="spellStart"/>
      <w:r w:rsidRPr="00C61896">
        <w:rPr>
          <w:rFonts w:cstheme="minorHAnsi"/>
        </w:rPr>
        <w:t>uskrsnica</w:t>
      </w:r>
      <w:proofErr w:type="spellEnd"/>
      <w:r w:rsidRPr="00C61896">
        <w:rPr>
          <w:rFonts w:cstheme="minorHAnsi"/>
        </w:rPr>
        <w:t xml:space="preserve">, dar djetetu do 15. godine starosti), a planiraju se u </w:t>
      </w:r>
      <w:r w:rsidR="00CA0DA4" w:rsidRPr="00C61896">
        <w:rPr>
          <w:rFonts w:cstheme="minorHAnsi"/>
        </w:rPr>
        <w:t>ukupnom iznosu od 37.200,00</w:t>
      </w:r>
      <w:r w:rsidRPr="00C61896">
        <w:rPr>
          <w:rFonts w:cstheme="minorHAnsi"/>
        </w:rPr>
        <w:t xml:space="preserve"> eura.</w:t>
      </w:r>
      <w:r w:rsidR="0024631F" w:rsidRPr="00C61896">
        <w:rPr>
          <w:rFonts w:cstheme="minorHAnsi"/>
        </w:rPr>
        <w:t xml:space="preserve"> Također ima jednu zaposleni osobu po programu javni radovi koja je zaposlena u razdoblju od 05/2025. do 01/2026. Sukladno tome rashodi za plaću </w:t>
      </w:r>
      <w:r w:rsidR="00CA0DA4" w:rsidRPr="00C61896">
        <w:rPr>
          <w:rFonts w:cstheme="minorHAnsi"/>
        </w:rPr>
        <w:t>djelatnice zaposlene po programu javni radovi</w:t>
      </w:r>
      <w:r w:rsidR="0024631F" w:rsidRPr="00C61896">
        <w:rPr>
          <w:rFonts w:cstheme="minorHAnsi"/>
        </w:rPr>
        <w:t xml:space="preserve"> planiraju se za samo jedan mjesec jer joj nakon toga ističe ugovor o radu. Sredstva su od Hrvatskog zavoda za zapošljavanje doznačena u 2025. godini te se u 2026. prenosi viš</w:t>
      </w:r>
      <w:r w:rsidR="00CA0DA4" w:rsidRPr="00C61896">
        <w:rPr>
          <w:rFonts w:cstheme="minorHAnsi"/>
        </w:rPr>
        <w:t>ak prihoda za plaću za siječanj 2026.u iznosu od 1.160,00 eura.</w:t>
      </w:r>
    </w:p>
    <w:p w14:paraId="02D790AA" w14:textId="77777777" w:rsidR="007F5688" w:rsidRPr="00C61896" w:rsidRDefault="00390AF6">
      <w:pPr>
        <w:spacing w:after="0" w:line="240" w:lineRule="auto"/>
        <w:ind w:firstLine="360"/>
        <w:jc w:val="both"/>
        <w:rPr>
          <w:rFonts w:cstheme="minorHAnsi"/>
        </w:rPr>
      </w:pPr>
      <w:r w:rsidRPr="00C61896">
        <w:rPr>
          <w:rFonts w:cstheme="minorHAnsi"/>
        </w:rPr>
        <w:t>IZVOR FINNCIRANJA</w:t>
      </w:r>
    </w:p>
    <w:p w14:paraId="22D57E82" w14:textId="6EF1865A" w:rsidR="007F5688" w:rsidRPr="00C61896" w:rsidRDefault="00390AF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Opći prihodi i primici </w:t>
      </w:r>
      <w:r w:rsidR="0024631F" w:rsidRPr="00C61896">
        <w:rPr>
          <w:rFonts w:cstheme="minorHAnsi"/>
        </w:rPr>
        <w:t>36.060</w:t>
      </w:r>
      <w:r w:rsidR="006057D2" w:rsidRPr="00C61896">
        <w:rPr>
          <w:rFonts w:cstheme="minorHAnsi"/>
        </w:rPr>
        <w:t>,00</w:t>
      </w:r>
      <w:r w:rsidRPr="00C61896">
        <w:rPr>
          <w:rFonts w:cstheme="minorHAnsi"/>
        </w:rPr>
        <w:t xml:space="preserve"> eura</w:t>
      </w:r>
    </w:p>
    <w:p w14:paraId="5BEA4B2C" w14:textId="2C729D94" w:rsidR="00415851" w:rsidRPr="00C61896" w:rsidRDefault="00415851" w:rsidP="00415851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Pomoći od HZZ-a</w:t>
      </w:r>
      <w:r w:rsidR="00CA0DA4" w:rsidRPr="00C61896">
        <w:rPr>
          <w:rFonts w:cstheme="minorHAnsi"/>
          <w:bCs/>
        </w:rPr>
        <w:t xml:space="preserve"> (višak iz 2025. godine): 1.140</w:t>
      </w:r>
      <w:r w:rsidRPr="00C61896">
        <w:rPr>
          <w:rFonts w:cstheme="minorHAnsi"/>
          <w:bCs/>
        </w:rPr>
        <w:t>,00 eura</w:t>
      </w:r>
    </w:p>
    <w:p w14:paraId="73631645" w14:textId="77777777" w:rsidR="007F5688" w:rsidRPr="00C61896" w:rsidRDefault="007F5688" w:rsidP="00415851">
      <w:pPr>
        <w:spacing w:after="0" w:line="240" w:lineRule="auto"/>
        <w:jc w:val="both"/>
        <w:rPr>
          <w:rFonts w:cstheme="minorHAnsi"/>
        </w:rPr>
      </w:pPr>
    </w:p>
    <w:p w14:paraId="3B5A4C21" w14:textId="53D5561C" w:rsidR="007F5688" w:rsidRPr="00C61896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C61896">
        <w:rPr>
          <w:rFonts w:cstheme="minorHAnsi"/>
          <w:b/>
          <w:bCs/>
          <w:u w:val="single"/>
        </w:rPr>
        <w:t>2. Skupina 32 - Materijalni rashodi</w:t>
      </w:r>
      <w:r w:rsidRPr="00C61896">
        <w:rPr>
          <w:rFonts w:cstheme="minorHAnsi"/>
        </w:rPr>
        <w:t xml:space="preserve"> planirani su u iznosu od </w:t>
      </w:r>
      <w:r w:rsidR="00415851" w:rsidRPr="00C61896">
        <w:rPr>
          <w:rFonts w:cstheme="minorHAnsi"/>
        </w:rPr>
        <w:t>7.220</w:t>
      </w:r>
      <w:r w:rsidR="006057D2" w:rsidRPr="00C61896">
        <w:rPr>
          <w:rFonts w:cstheme="minorHAnsi"/>
        </w:rPr>
        <w:t>,00</w:t>
      </w:r>
      <w:r w:rsidRPr="00C61896">
        <w:rPr>
          <w:rFonts w:cstheme="minorHAnsi"/>
        </w:rPr>
        <w:t xml:space="preserve"> eura, a obuhvaćaju sljedeće vrste rashoda:</w:t>
      </w:r>
    </w:p>
    <w:p w14:paraId="12275998" w14:textId="3703933B" w:rsidR="007F5688" w:rsidRPr="00C61896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C61896">
        <w:rPr>
          <w:rFonts w:cstheme="minorHAnsi"/>
        </w:rPr>
        <w:t>a) Naknade troškova zaposlenima - sadrže rashode za prijevoz zaposlenika s posla i na posao</w:t>
      </w:r>
      <w:r w:rsidR="006057D2" w:rsidRPr="00C61896">
        <w:rPr>
          <w:rFonts w:cstheme="minorHAnsi"/>
        </w:rPr>
        <w:t>, prisustvovanje seminarima</w:t>
      </w:r>
      <w:r w:rsidRPr="00C61896">
        <w:rPr>
          <w:rFonts w:cstheme="minorHAnsi"/>
        </w:rPr>
        <w:t xml:space="preserve"> te naknadu za korištenje privatnog automobila u službene svrhe</w:t>
      </w:r>
      <w:r w:rsidR="003A6923" w:rsidRPr="00C61896">
        <w:rPr>
          <w:rFonts w:cstheme="minorHAnsi"/>
        </w:rPr>
        <w:t>.</w:t>
      </w:r>
    </w:p>
    <w:p w14:paraId="0AA4DA43" w14:textId="4B26EDF6" w:rsidR="007F5688" w:rsidRPr="00C61896" w:rsidRDefault="00390AF6">
      <w:pPr>
        <w:pStyle w:val="Odlomakpopisa"/>
        <w:spacing w:after="0" w:line="240" w:lineRule="auto"/>
        <w:ind w:left="360"/>
        <w:jc w:val="both"/>
        <w:rPr>
          <w:rFonts w:cstheme="minorHAnsi"/>
        </w:rPr>
      </w:pPr>
      <w:r w:rsidRPr="00C61896">
        <w:rPr>
          <w:rFonts w:cstheme="minorHAnsi"/>
        </w:rPr>
        <w:t xml:space="preserve">b) Rashode za materijal i energiju koji obuhvaćaju rashode za uredski materijal, </w:t>
      </w:r>
      <w:r w:rsidR="00962123" w:rsidRPr="00C61896">
        <w:rPr>
          <w:rFonts w:cstheme="minorHAnsi"/>
        </w:rPr>
        <w:t xml:space="preserve">časopise i dnevni tisak, </w:t>
      </w:r>
      <w:r w:rsidRPr="00C61896">
        <w:rPr>
          <w:rFonts w:cstheme="minorHAnsi"/>
        </w:rPr>
        <w:t xml:space="preserve">ostali materijal za potrebe redovnog poslovanja te materijal i sredstva za čišćenje i održavanje. </w:t>
      </w:r>
    </w:p>
    <w:p w14:paraId="2D448276" w14:textId="0D05DC7D" w:rsidR="00962123" w:rsidRPr="00C61896" w:rsidRDefault="00390AF6" w:rsidP="00962123">
      <w:pPr>
        <w:pStyle w:val="Odlomakpopisa"/>
        <w:spacing w:line="240" w:lineRule="auto"/>
        <w:ind w:left="360"/>
        <w:jc w:val="both"/>
        <w:rPr>
          <w:rFonts w:cstheme="minorHAnsi"/>
        </w:rPr>
      </w:pPr>
      <w:r w:rsidRPr="00C61896">
        <w:rPr>
          <w:rFonts w:cstheme="minorHAnsi"/>
        </w:rPr>
        <w:t xml:space="preserve">c) Rashode za usluge - odnose se na </w:t>
      </w:r>
      <w:r w:rsidR="00962123" w:rsidRPr="00C61896">
        <w:rPr>
          <w:rFonts w:cstheme="minorHAnsi"/>
        </w:rPr>
        <w:t xml:space="preserve">rashod za usluge telefona, </w:t>
      </w:r>
      <w:r w:rsidR="006057D2" w:rsidRPr="00C61896">
        <w:rPr>
          <w:rFonts w:cstheme="minorHAnsi"/>
        </w:rPr>
        <w:t xml:space="preserve">poštarine, </w:t>
      </w:r>
      <w:r w:rsidR="0032070C" w:rsidRPr="00C61896">
        <w:rPr>
          <w:rFonts w:cstheme="minorHAnsi"/>
        </w:rPr>
        <w:t>naknadu za licencu</w:t>
      </w:r>
      <w:r w:rsidR="006057D2" w:rsidRPr="00C61896">
        <w:rPr>
          <w:rFonts w:cstheme="minorHAnsi"/>
        </w:rPr>
        <w:t xml:space="preserve">, obvezni i preventivni zdravstveni pregled zaposlenika, </w:t>
      </w:r>
      <w:r w:rsidR="00962123" w:rsidRPr="00C61896">
        <w:rPr>
          <w:rFonts w:cstheme="minorHAnsi"/>
        </w:rPr>
        <w:t>opskrbu vodom, pričuvu, ažuriranje računalnih baza te ostale računalne usluge</w:t>
      </w:r>
      <w:r w:rsidR="0032070C" w:rsidRPr="00C61896">
        <w:rPr>
          <w:rFonts w:cstheme="minorHAnsi"/>
        </w:rPr>
        <w:t>.</w:t>
      </w:r>
    </w:p>
    <w:p w14:paraId="0B285C38" w14:textId="34E869CC" w:rsidR="007F5688" w:rsidRPr="00C61896" w:rsidRDefault="00390AF6" w:rsidP="00962123">
      <w:pPr>
        <w:pStyle w:val="Odlomakpopisa"/>
        <w:spacing w:line="240" w:lineRule="auto"/>
        <w:ind w:left="360"/>
        <w:jc w:val="both"/>
        <w:rPr>
          <w:rFonts w:cstheme="minorHAnsi"/>
        </w:rPr>
      </w:pPr>
      <w:r w:rsidRPr="00C61896">
        <w:rPr>
          <w:rFonts w:cstheme="minorHAnsi"/>
        </w:rPr>
        <w:t>d) Ostali nespomenuti rashodi poslovanja namijenjeni su za premije osiguranja zaposlenih i trošak reprezentacije te ostale nepredviđene troškove u radu Knjižnice</w:t>
      </w:r>
      <w:r w:rsidR="0032070C" w:rsidRPr="00C61896">
        <w:rPr>
          <w:rFonts w:cstheme="minorHAnsi"/>
        </w:rPr>
        <w:t>.</w:t>
      </w:r>
    </w:p>
    <w:p w14:paraId="266686D2" w14:textId="77777777" w:rsidR="007F5688" w:rsidRPr="00C61896" w:rsidRDefault="00390AF6">
      <w:pPr>
        <w:spacing w:after="0" w:line="240" w:lineRule="auto"/>
        <w:ind w:firstLine="360"/>
        <w:jc w:val="both"/>
        <w:rPr>
          <w:rFonts w:cstheme="minorHAnsi"/>
        </w:rPr>
      </w:pPr>
      <w:r w:rsidRPr="00C61896">
        <w:rPr>
          <w:rFonts w:cstheme="minorHAnsi"/>
        </w:rPr>
        <w:t xml:space="preserve">IZVOR FINANCIRANJA: </w:t>
      </w:r>
    </w:p>
    <w:p w14:paraId="464EDBCA" w14:textId="4E2B832A" w:rsidR="007F5688" w:rsidRPr="00C61896" w:rsidRDefault="00390AF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Opći prihodi i primici: </w:t>
      </w:r>
      <w:r w:rsidR="00415851" w:rsidRPr="00C61896">
        <w:rPr>
          <w:rFonts w:cstheme="minorHAnsi"/>
        </w:rPr>
        <w:t>6.390</w:t>
      </w:r>
      <w:r w:rsidR="006057D2" w:rsidRPr="00C61896">
        <w:rPr>
          <w:rFonts w:cstheme="minorHAnsi"/>
        </w:rPr>
        <w:t>,00</w:t>
      </w:r>
      <w:r w:rsidRPr="00C61896">
        <w:rPr>
          <w:rFonts w:cstheme="minorHAnsi"/>
        </w:rPr>
        <w:t xml:space="preserve"> eura</w:t>
      </w:r>
    </w:p>
    <w:p w14:paraId="5A52A262" w14:textId="2DD0073D" w:rsidR="007F5688" w:rsidRPr="00C61896" w:rsidRDefault="00390AF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Vlastiti prihodi: </w:t>
      </w:r>
      <w:r w:rsidR="006057D2" w:rsidRPr="00C61896">
        <w:rPr>
          <w:rFonts w:cstheme="minorHAnsi"/>
        </w:rPr>
        <w:t>2</w:t>
      </w:r>
      <w:r w:rsidRPr="00C61896">
        <w:rPr>
          <w:rFonts w:cstheme="minorHAnsi"/>
        </w:rPr>
        <w:t>0,00 eura</w:t>
      </w:r>
    </w:p>
    <w:p w14:paraId="2F2C66D0" w14:textId="3809F508" w:rsidR="007F5688" w:rsidRPr="00C61896" w:rsidRDefault="00390AF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Prihodi za posebne namjene: </w:t>
      </w:r>
      <w:r w:rsidR="00415851" w:rsidRPr="00C61896">
        <w:rPr>
          <w:rFonts w:cstheme="minorHAnsi"/>
        </w:rPr>
        <w:t>790</w:t>
      </w:r>
      <w:r w:rsidR="00962123" w:rsidRPr="00C61896">
        <w:rPr>
          <w:rFonts w:cstheme="minorHAnsi"/>
        </w:rPr>
        <w:t>,00</w:t>
      </w:r>
      <w:r w:rsidRPr="00C61896">
        <w:rPr>
          <w:rFonts w:cstheme="minorHAnsi"/>
        </w:rPr>
        <w:t xml:space="preserve"> eura</w:t>
      </w:r>
    </w:p>
    <w:p w14:paraId="10202275" w14:textId="77777777" w:rsidR="00415851" w:rsidRPr="00C61896" w:rsidRDefault="00415851" w:rsidP="00415851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Pomoći od HZZ-a (višak iz 2025. godine): 20,00 eura</w:t>
      </w:r>
    </w:p>
    <w:p w14:paraId="70D0AA3F" w14:textId="77777777" w:rsidR="00415851" w:rsidRPr="00C61896" w:rsidRDefault="00415851" w:rsidP="00415851">
      <w:pPr>
        <w:pStyle w:val="Odlomakpopisa"/>
        <w:spacing w:after="0" w:line="240" w:lineRule="auto"/>
        <w:ind w:left="1080"/>
        <w:jc w:val="both"/>
        <w:rPr>
          <w:rFonts w:cstheme="minorHAnsi"/>
        </w:rPr>
      </w:pPr>
    </w:p>
    <w:p w14:paraId="557111E7" w14:textId="77777777" w:rsidR="007F5688" w:rsidRPr="00C61896" w:rsidRDefault="007F5688">
      <w:pPr>
        <w:pStyle w:val="Odlomakpopisa"/>
        <w:spacing w:after="0" w:line="240" w:lineRule="auto"/>
        <w:ind w:left="1080"/>
        <w:jc w:val="both"/>
        <w:rPr>
          <w:rFonts w:cstheme="minorHAnsi"/>
        </w:rPr>
      </w:pPr>
    </w:p>
    <w:p w14:paraId="6DC8AAAD" w14:textId="784A1032" w:rsidR="007F5688" w:rsidRPr="00C61896" w:rsidRDefault="00390AF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  <w:b/>
          <w:bCs/>
          <w:u w:val="single"/>
        </w:rPr>
        <w:t>Skupina 34 - Financijski rashodi</w:t>
      </w:r>
      <w:r w:rsidRPr="00C61896">
        <w:rPr>
          <w:rFonts w:cstheme="minorHAnsi"/>
        </w:rPr>
        <w:t xml:space="preserve"> </w:t>
      </w:r>
      <w:r w:rsidR="00415851" w:rsidRPr="00C61896">
        <w:rPr>
          <w:rFonts w:cstheme="minorHAnsi"/>
        </w:rPr>
        <w:t xml:space="preserve">- </w:t>
      </w:r>
      <w:r w:rsidRPr="00C61896">
        <w:rPr>
          <w:rFonts w:cstheme="minorHAnsi"/>
        </w:rPr>
        <w:t>u financijskom planu za 202</w:t>
      </w:r>
      <w:r w:rsidR="00415851" w:rsidRPr="00C61896">
        <w:rPr>
          <w:rFonts w:cstheme="minorHAnsi"/>
        </w:rPr>
        <w:t>6</w:t>
      </w:r>
      <w:r w:rsidRPr="00C61896">
        <w:rPr>
          <w:rFonts w:cstheme="minorHAnsi"/>
        </w:rPr>
        <w:t xml:space="preserve">. godinu planirano je </w:t>
      </w:r>
      <w:r w:rsidR="00415851" w:rsidRPr="00C61896">
        <w:rPr>
          <w:rFonts w:cstheme="minorHAnsi"/>
        </w:rPr>
        <w:t>2</w:t>
      </w:r>
      <w:r w:rsidR="00F07660" w:rsidRPr="00C61896">
        <w:rPr>
          <w:rFonts w:cstheme="minorHAnsi"/>
        </w:rPr>
        <w:t>0</w:t>
      </w:r>
      <w:r w:rsidR="00415851" w:rsidRPr="00C61896">
        <w:rPr>
          <w:rFonts w:cstheme="minorHAnsi"/>
        </w:rPr>
        <w:t>,00 eura ostalih financijskih rashoda.</w:t>
      </w:r>
    </w:p>
    <w:p w14:paraId="46488DEE" w14:textId="77777777" w:rsidR="007F5688" w:rsidRPr="00C61896" w:rsidRDefault="00390AF6">
      <w:pPr>
        <w:spacing w:after="0" w:line="240" w:lineRule="auto"/>
        <w:ind w:left="708"/>
        <w:jc w:val="both"/>
        <w:rPr>
          <w:rFonts w:cstheme="minorHAnsi"/>
        </w:rPr>
      </w:pPr>
      <w:r w:rsidRPr="00C61896">
        <w:rPr>
          <w:rFonts w:cstheme="minorHAnsi"/>
        </w:rPr>
        <w:t xml:space="preserve">IZVOR FINANCIRANJA: </w:t>
      </w:r>
    </w:p>
    <w:p w14:paraId="6879D0A1" w14:textId="3A9F7B52" w:rsidR="007F5688" w:rsidRPr="00C61896" w:rsidRDefault="00390AF6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Opći prihodi i primici: </w:t>
      </w:r>
      <w:r w:rsidR="00415851" w:rsidRPr="00C61896">
        <w:rPr>
          <w:rFonts w:cstheme="minorHAnsi"/>
        </w:rPr>
        <w:t>10,00</w:t>
      </w:r>
      <w:r w:rsidRPr="00C61896">
        <w:rPr>
          <w:rFonts w:cstheme="minorHAnsi"/>
        </w:rPr>
        <w:t xml:space="preserve"> eura</w:t>
      </w:r>
    </w:p>
    <w:p w14:paraId="2445A348" w14:textId="134AD8ED" w:rsidR="007F5688" w:rsidRPr="00C61896" w:rsidRDefault="00390AF6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Prihodi za posebne namjene </w:t>
      </w:r>
      <w:r w:rsidR="00F07660" w:rsidRPr="00C61896">
        <w:rPr>
          <w:rFonts w:cstheme="minorHAnsi"/>
        </w:rPr>
        <w:t>1</w:t>
      </w:r>
      <w:r w:rsidRPr="00C61896">
        <w:rPr>
          <w:rFonts w:cstheme="minorHAnsi"/>
        </w:rPr>
        <w:t>0,00 eura</w:t>
      </w:r>
    </w:p>
    <w:p w14:paraId="60C19417" w14:textId="77777777" w:rsidR="00F07660" w:rsidRPr="00C61896" w:rsidRDefault="00F07660" w:rsidP="00F07660">
      <w:pPr>
        <w:pStyle w:val="Odlomakpopisa"/>
        <w:spacing w:after="0" w:line="240" w:lineRule="auto"/>
        <w:ind w:left="1428"/>
        <w:jc w:val="both"/>
        <w:rPr>
          <w:rFonts w:cstheme="minorHAnsi"/>
        </w:rPr>
      </w:pPr>
    </w:p>
    <w:p w14:paraId="1E95BF20" w14:textId="532F8E66" w:rsidR="007F5688" w:rsidRPr="00C61896" w:rsidRDefault="00390AF6" w:rsidP="006B2E6A">
      <w:pPr>
        <w:spacing w:after="0" w:line="240" w:lineRule="auto"/>
        <w:jc w:val="both"/>
        <w:rPr>
          <w:rFonts w:cstheme="minorHAnsi"/>
        </w:rPr>
      </w:pPr>
      <w:bookmarkStart w:id="3" w:name="_Hlk117525163"/>
      <w:r w:rsidRPr="00C61896">
        <w:rPr>
          <w:rFonts w:cstheme="minorHAnsi"/>
        </w:rPr>
        <w:t xml:space="preserve">Cilj provedene aktivnosti: </w:t>
      </w:r>
      <w:r w:rsidR="006B2E6A" w:rsidRPr="00C61896">
        <w:rPr>
          <w:rFonts w:cstheme="minorHAnsi"/>
        </w:rPr>
        <w:t>pružanje usluga te</w:t>
      </w:r>
      <w:r w:rsidR="006B2E6A" w:rsidRPr="00C61896">
        <w:t xml:space="preserve"> </w:t>
      </w:r>
      <w:r w:rsidR="006B2E6A" w:rsidRPr="00C61896">
        <w:rPr>
          <w:rFonts w:cstheme="minorHAnsi"/>
        </w:rPr>
        <w:t>postup</w:t>
      </w:r>
      <w:r w:rsidR="007B607B" w:rsidRPr="00C61896">
        <w:rPr>
          <w:rFonts w:cstheme="minorHAnsi"/>
        </w:rPr>
        <w:t>ci</w:t>
      </w:r>
      <w:r w:rsidR="006B2E6A" w:rsidRPr="00C61896">
        <w:rPr>
          <w:rFonts w:cstheme="minorHAnsi"/>
        </w:rPr>
        <w:t xml:space="preserve"> odlučivanja i raspodjele sredstava troškova za pojedine usluge</w:t>
      </w:r>
      <w:r w:rsidR="003A6923" w:rsidRPr="00C61896">
        <w:rPr>
          <w:rFonts w:cstheme="minorHAnsi"/>
        </w:rPr>
        <w:t>.</w:t>
      </w:r>
    </w:p>
    <w:p w14:paraId="71D1EA6A" w14:textId="0323B263" w:rsidR="007F5688" w:rsidRPr="00C61896" w:rsidRDefault="00390AF6" w:rsidP="000561B7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Pokazatelj uspješnosti: </w:t>
      </w:r>
      <w:r w:rsidR="006778E1" w:rsidRPr="00C61896">
        <w:rPr>
          <w:rFonts w:cstheme="minorHAnsi"/>
        </w:rPr>
        <w:t xml:space="preserve">postotak stanovništva učlanjenog u </w:t>
      </w:r>
      <w:r w:rsidR="003A6923" w:rsidRPr="00C61896">
        <w:rPr>
          <w:rFonts w:cstheme="minorHAnsi"/>
        </w:rPr>
        <w:t>K</w:t>
      </w:r>
      <w:r w:rsidR="006778E1" w:rsidRPr="00C61896">
        <w:rPr>
          <w:rFonts w:cstheme="minorHAnsi"/>
        </w:rPr>
        <w:t>njižnicu, posudba u odnosu na radne sate</w:t>
      </w:r>
      <w:r w:rsidR="00F61066" w:rsidRPr="00C61896">
        <w:rPr>
          <w:rFonts w:cstheme="minorHAnsi"/>
        </w:rPr>
        <w:t>.</w:t>
      </w:r>
    </w:p>
    <w:p w14:paraId="4FAE9539" w14:textId="45CD3315" w:rsidR="00F61066" w:rsidRPr="00C61896" w:rsidRDefault="00F61066" w:rsidP="000561B7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lastRenderedPageBreak/>
        <w:t xml:space="preserve">Planira </w:t>
      </w:r>
      <w:r w:rsidR="00784CD9" w:rsidRPr="00C61896">
        <w:rPr>
          <w:rFonts w:cstheme="minorHAnsi"/>
        </w:rPr>
        <w:t>se upis 2</w:t>
      </w:r>
      <w:r w:rsidR="003A6923" w:rsidRPr="00C61896">
        <w:rPr>
          <w:rFonts w:cstheme="minorHAnsi"/>
        </w:rPr>
        <w:t>5</w:t>
      </w:r>
      <w:r w:rsidR="00784CD9" w:rsidRPr="00C61896">
        <w:rPr>
          <w:rFonts w:cstheme="minorHAnsi"/>
        </w:rPr>
        <w:t xml:space="preserve">% stanovništva Općine Stubičke Toplice, što bi bilo </w:t>
      </w:r>
      <w:r w:rsidR="00951681" w:rsidRPr="00C61896">
        <w:rPr>
          <w:rFonts w:cstheme="minorHAnsi"/>
        </w:rPr>
        <w:t xml:space="preserve">otprilike </w:t>
      </w:r>
      <w:r w:rsidR="003A6923" w:rsidRPr="00C61896">
        <w:rPr>
          <w:rFonts w:cstheme="minorHAnsi"/>
        </w:rPr>
        <w:t>70</w:t>
      </w:r>
      <w:r w:rsidR="009B202B" w:rsidRPr="00C61896">
        <w:rPr>
          <w:rFonts w:cstheme="minorHAnsi"/>
        </w:rPr>
        <w:t>0</w:t>
      </w:r>
      <w:r w:rsidR="00784CD9" w:rsidRPr="00C61896">
        <w:rPr>
          <w:rFonts w:cstheme="minorHAnsi"/>
        </w:rPr>
        <w:t xml:space="preserve"> člana. Planira se </w:t>
      </w:r>
      <w:r w:rsidR="00C5270F" w:rsidRPr="00C61896">
        <w:rPr>
          <w:rFonts w:cstheme="minorHAnsi"/>
        </w:rPr>
        <w:t>1760</w:t>
      </w:r>
      <w:r w:rsidR="00784CD9" w:rsidRPr="00C61896">
        <w:rPr>
          <w:rFonts w:cstheme="minorHAnsi"/>
        </w:rPr>
        <w:t xml:space="preserve"> radnih sati</w:t>
      </w:r>
      <w:r w:rsidR="00C5270F" w:rsidRPr="00C61896">
        <w:rPr>
          <w:rFonts w:cstheme="minorHAnsi"/>
        </w:rPr>
        <w:t xml:space="preserve"> i </w:t>
      </w:r>
      <w:r w:rsidR="007C55E7" w:rsidRPr="00C61896">
        <w:rPr>
          <w:rFonts w:cstheme="minorHAnsi"/>
        </w:rPr>
        <w:t>5</w:t>
      </w:r>
      <w:r w:rsidR="00E03E24" w:rsidRPr="00C61896">
        <w:rPr>
          <w:rFonts w:cstheme="minorHAnsi"/>
        </w:rPr>
        <w:t>000</w:t>
      </w:r>
      <w:r w:rsidR="002312F8" w:rsidRPr="00C61896">
        <w:rPr>
          <w:rFonts w:cstheme="minorHAnsi"/>
        </w:rPr>
        <w:t xml:space="preserve"> </w:t>
      </w:r>
      <w:r w:rsidR="00C5270F" w:rsidRPr="00C61896">
        <w:rPr>
          <w:rFonts w:cstheme="minorHAnsi"/>
        </w:rPr>
        <w:t>posudbi.</w:t>
      </w:r>
    </w:p>
    <w:bookmarkEnd w:id="3"/>
    <w:p w14:paraId="1D1AE2C4" w14:textId="77777777" w:rsidR="007F5688" w:rsidRPr="00C61896" w:rsidRDefault="007F5688">
      <w:pPr>
        <w:spacing w:after="0" w:line="240" w:lineRule="auto"/>
        <w:jc w:val="both"/>
        <w:rPr>
          <w:rFonts w:cstheme="minorHAnsi"/>
          <w:b/>
          <w:bCs/>
        </w:rPr>
      </w:pPr>
    </w:p>
    <w:p w14:paraId="2B7A2F3A" w14:textId="242D03F7" w:rsidR="007F5688" w:rsidRPr="00C61896" w:rsidRDefault="00390AF6">
      <w:pPr>
        <w:spacing w:line="240" w:lineRule="auto"/>
        <w:jc w:val="both"/>
        <w:rPr>
          <w:rFonts w:cstheme="minorHAnsi"/>
          <w:b/>
          <w:bCs/>
        </w:rPr>
      </w:pPr>
      <w:r w:rsidRPr="00C61896">
        <w:rPr>
          <w:rFonts w:cstheme="minorHAnsi"/>
          <w:b/>
          <w:bCs/>
        </w:rPr>
        <w:t>Aktivnost: A300002 Književno</w:t>
      </w:r>
      <w:r w:rsidR="007C55E7" w:rsidRPr="00C61896">
        <w:rPr>
          <w:rFonts w:cstheme="minorHAnsi"/>
          <w:b/>
          <w:bCs/>
        </w:rPr>
        <w:t>-</w:t>
      </w:r>
      <w:r w:rsidRPr="00C61896">
        <w:rPr>
          <w:rFonts w:cstheme="minorHAnsi"/>
          <w:b/>
          <w:bCs/>
        </w:rPr>
        <w:t>nakladnička djelatnost</w:t>
      </w:r>
    </w:p>
    <w:p w14:paraId="09729C7D" w14:textId="1C0B9773" w:rsidR="007F5688" w:rsidRPr="00C61896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>Aktivnost</w:t>
      </w:r>
      <w:r w:rsidR="007C55E7" w:rsidRPr="00C61896">
        <w:rPr>
          <w:rFonts w:cstheme="minorHAnsi"/>
        </w:rPr>
        <w:t xml:space="preserve"> </w:t>
      </w:r>
      <w:r w:rsidRPr="00C61896">
        <w:rPr>
          <w:rFonts w:cstheme="minorHAnsi"/>
        </w:rPr>
        <w:t>književno-nakladnička djelatnost obuhvaća kulturno obrazovnu i animacijsku djelatnost za sve korisnike knjižnice, a u financijskom planu za 202</w:t>
      </w:r>
      <w:r w:rsidR="00ED648E" w:rsidRPr="00C61896">
        <w:rPr>
          <w:rFonts w:cstheme="minorHAnsi"/>
        </w:rPr>
        <w:t>6</w:t>
      </w:r>
      <w:r w:rsidRPr="00C61896">
        <w:rPr>
          <w:rFonts w:cstheme="minorHAnsi"/>
        </w:rPr>
        <w:t>. godinu planirana su sredstva</w:t>
      </w:r>
      <w:r w:rsidR="00DB3DFA" w:rsidRPr="00C61896">
        <w:rPr>
          <w:rFonts w:cstheme="minorHAnsi"/>
        </w:rPr>
        <w:t xml:space="preserve"> u iznosu od </w:t>
      </w:r>
      <w:r w:rsidR="00ED648E" w:rsidRPr="00C61896">
        <w:rPr>
          <w:rFonts w:cstheme="minorHAnsi"/>
        </w:rPr>
        <w:t>6.750,00</w:t>
      </w:r>
      <w:r w:rsidR="00DB3DFA" w:rsidRPr="00C61896">
        <w:rPr>
          <w:rFonts w:cstheme="minorHAnsi"/>
        </w:rPr>
        <w:t xml:space="preserve"> eura</w:t>
      </w:r>
      <w:r w:rsidRPr="00C61896">
        <w:rPr>
          <w:rFonts w:cstheme="minorHAnsi"/>
        </w:rPr>
        <w:t xml:space="preserve"> za realizaciju aktivnosti kako slijedi:</w:t>
      </w:r>
    </w:p>
    <w:p w14:paraId="62433C81" w14:textId="77777777" w:rsidR="007C3210" w:rsidRPr="00C61896" w:rsidRDefault="007C3210">
      <w:pPr>
        <w:spacing w:after="0" w:line="240" w:lineRule="auto"/>
        <w:ind w:firstLine="708"/>
        <w:jc w:val="both"/>
        <w:rPr>
          <w:rFonts w:cstheme="minorHAnsi"/>
        </w:rPr>
      </w:pPr>
    </w:p>
    <w:p w14:paraId="0CEA27C7" w14:textId="6BF8152B" w:rsidR="007F5688" w:rsidRPr="00C61896" w:rsidRDefault="00390AF6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  <w:b/>
          <w:bCs/>
          <w:u w:val="single"/>
        </w:rPr>
        <w:t>1. Skupina 32 - Materijalni rashodi</w:t>
      </w:r>
      <w:r w:rsidRPr="00C61896">
        <w:rPr>
          <w:rFonts w:cstheme="minorHAnsi"/>
        </w:rPr>
        <w:t xml:space="preserve"> planirani su u iznosu od </w:t>
      </w:r>
      <w:r w:rsidR="00ED648E" w:rsidRPr="00C61896">
        <w:rPr>
          <w:rFonts w:cstheme="minorHAnsi"/>
        </w:rPr>
        <w:t>6.750</w:t>
      </w:r>
      <w:r w:rsidRPr="00C61896">
        <w:rPr>
          <w:rFonts w:cstheme="minorHAnsi"/>
        </w:rPr>
        <w:t xml:space="preserve">,00 eura, a obuhvaćaju rashod za uslugu odnosno plaćanje po </w:t>
      </w:r>
      <w:r w:rsidR="003215D7" w:rsidRPr="00C61896">
        <w:rPr>
          <w:rFonts w:cstheme="minorHAnsi"/>
        </w:rPr>
        <w:t xml:space="preserve">računu, po </w:t>
      </w:r>
      <w:r w:rsidRPr="00C61896">
        <w:rPr>
          <w:rFonts w:cstheme="minorHAnsi"/>
        </w:rPr>
        <w:t>ugovoru o djelu ili autorskom honoraru izvođaču programa.</w:t>
      </w:r>
    </w:p>
    <w:p w14:paraId="0E04B1E5" w14:textId="77777777" w:rsidR="007F5688" w:rsidRPr="00C61896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C61896">
        <w:rPr>
          <w:rFonts w:cstheme="minorHAnsi"/>
        </w:rPr>
        <w:t xml:space="preserve">IZVOR FINANCIRANJA: </w:t>
      </w:r>
    </w:p>
    <w:p w14:paraId="6529654C" w14:textId="68A0049D" w:rsidR="007F5688" w:rsidRPr="00C61896" w:rsidRDefault="00390AF6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Opći prihodi i primici: </w:t>
      </w:r>
      <w:r w:rsidR="00ED648E" w:rsidRPr="00C61896">
        <w:rPr>
          <w:rFonts w:cstheme="minorHAnsi"/>
        </w:rPr>
        <w:t>2</w:t>
      </w:r>
      <w:r w:rsidR="00060793" w:rsidRPr="00C61896">
        <w:rPr>
          <w:rFonts w:cstheme="minorHAnsi"/>
        </w:rPr>
        <w:t>.</w:t>
      </w:r>
      <w:r w:rsidR="00D570B3" w:rsidRPr="00C61896">
        <w:rPr>
          <w:rFonts w:cstheme="minorHAnsi"/>
        </w:rPr>
        <w:t>50</w:t>
      </w:r>
      <w:r w:rsidR="00060793" w:rsidRPr="00C61896">
        <w:rPr>
          <w:rFonts w:cstheme="minorHAnsi"/>
        </w:rPr>
        <w:t>0,00</w:t>
      </w:r>
      <w:r w:rsidRPr="00C61896">
        <w:rPr>
          <w:rFonts w:cstheme="minorHAnsi"/>
        </w:rPr>
        <w:t xml:space="preserve"> eura</w:t>
      </w:r>
    </w:p>
    <w:p w14:paraId="506153E7" w14:textId="1D4A7C74" w:rsidR="00060793" w:rsidRPr="00C61896" w:rsidRDefault="0006079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Tekuće pomoći iz županijskog proračuna: </w:t>
      </w:r>
      <w:r w:rsidR="00ED648E" w:rsidRPr="00C61896">
        <w:rPr>
          <w:rFonts w:cstheme="minorHAnsi"/>
        </w:rPr>
        <w:t>1.00</w:t>
      </w:r>
      <w:r w:rsidRPr="00C61896">
        <w:rPr>
          <w:rFonts w:cstheme="minorHAnsi"/>
        </w:rPr>
        <w:t>0,00 eura</w:t>
      </w:r>
      <w:r w:rsidR="00CA0DA4" w:rsidRPr="00C61896">
        <w:rPr>
          <w:rFonts w:cstheme="minorHAnsi"/>
        </w:rPr>
        <w:t xml:space="preserve"> – izvor 52</w:t>
      </w:r>
    </w:p>
    <w:p w14:paraId="781C05E7" w14:textId="4478DF31" w:rsidR="00060793" w:rsidRPr="00C61896" w:rsidRDefault="0006079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Tekuće pomoći iz državnog proračuna: </w:t>
      </w:r>
      <w:r w:rsidR="00ED648E" w:rsidRPr="00C61896">
        <w:rPr>
          <w:rFonts w:cstheme="minorHAnsi"/>
        </w:rPr>
        <w:t>3.000</w:t>
      </w:r>
      <w:r w:rsidRPr="00C61896">
        <w:rPr>
          <w:rFonts w:cstheme="minorHAnsi"/>
        </w:rPr>
        <w:t>,00 eura</w:t>
      </w:r>
      <w:r w:rsidR="00CA0DA4" w:rsidRPr="00C61896">
        <w:rPr>
          <w:rFonts w:cstheme="minorHAnsi"/>
        </w:rPr>
        <w:t xml:space="preserve"> – izvor 5011</w:t>
      </w:r>
    </w:p>
    <w:p w14:paraId="497CF57D" w14:textId="11DFFBEC" w:rsidR="00D570B3" w:rsidRPr="00C61896" w:rsidRDefault="00D570B3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>Donacije: 250,00</w:t>
      </w:r>
    </w:p>
    <w:p w14:paraId="625ACC6D" w14:textId="77777777" w:rsidR="00060793" w:rsidRPr="00C61896" w:rsidRDefault="00060793" w:rsidP="00060793">
      <w:pPr>
        <w:pStyle w:val="Odlomakpopisa"/>
        <w:spacing w:after="0" w:line="240" w:lineRule="auto"/>
        <w:ind w:left="1428"/>
        <w:jc w:val="both"/>
        <w:rPr>
          <w:rFonts w:cstheme="minorHAnsi"/>
        </w:rPr>
      </w:pPr>
    </w:p>
    <w:p w14:paraId="001FFCEA" w14:textId="277E72EF" w:rsidR="007F5688" w:rsidRPr="00C61896" w:rsidRDefault="00390AF6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Cilj provedene aktivnosti: </w:t>
      </w:r>
      <w:r w:rsidR="00951681" w:rsidRPr="00C61896">
        <w:rPr>
          <w:rFonts w:cstheme="minorHAnsi"/>
        </w:rPr>
        <w:t>c</w:t>
      </w:r>
      <w:r w:rsidRPr="00C61896">
        <w:rPr>
          <w:rFonts w:cstheme="minorHAnsi"/>
        </w:rPr>
        <w:t>ilj provedene aktivnosti je promocija i popularizacija knjige, čitanja i pismenosti, te poboljšanje kvalitete kulturnog života pojedinca i lokalne zajednice. Neki od specifičnih ciljeva su i pružiti članovima izvore znanja, pristup sadržajima za cjeloživotno obrazovanje, razonodu te uključivanje djece i mladih u društveni život zajednice putem Knjižnice.</w:t>
      </w:r>
    </w:p>
    <w:p w14:paraId="66364A7D" w14:textId="043248CC" w:rsidR="007F5688" w:rsidRPr="00C61896" w:rsidRDefault="00390AF6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>Pokazatelj uspješnosti: broj programa i posjeta</w:t>
      </w:r>
      <w:r w:rsidR="00C5270F" w:rsidRPr="00C61896">
        <w:rPr>
          <w:rFonts w:cstheme="minorHAnsi"/>
        </w:rPr>
        <w:t>.</w:t>
      </w:r>
    </w:p>
    <w:p w14:paraId="181F63B3" w14:textId="422C3BC1" w:rsidR="00C5270F" w:rsidRPr="00C61896" w:rsidRDefault="00C5270F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Planira se otprilike </w:t>
      </w:r>
      <w:r w:rsidR="007C55E7" w:rsidRPr="00C61896">
        <w:rPr>
          <w:rFonts w:cstheme="minorHAnsi"/>
        </w:rPr>
        <w:t>3</w:t>
      </w:r>
      <w:r w:rsidR="00F60603" w:rsidRPr="00C61896">
        <w:rPr>
          <w:rFonts w:cstheme="minorHAnsi"/>
        </w:rPr>
        <w:t>0</w:t>
      </w:r>
      <w:r w:rsidRPr="00C61896">
        <w:rPr>
          <w:rFonts w:cstheme="minorHAnsi"/>
        </w:rPr>
        <w:t xml:space="preserve"> različitih događanja i u prosjeku </w:t>
      </w:r>
      <w:r w:rsidR="002312F8" w:rsidRPr="00C61896">
        <w:rPr>
          <w:rFonts w:cstheme="minorHAnsi"/>
        </w:rPr>
        <w:t>20</w:t>
      </w:r>
      <w:r w:rsidRPr="00C61896">
        <w:rPr>
          <w:rFonts w:cstheme="minorHAnsi"/>
        </w:rPr>
        <w:t xml:space="preserve"> posjeta po događanju.</w:t>
      </w:r>
    </w:p>
    <w:p w14:paraId="4BD48111" w14:textId="77777777" w:rsidR="007F5688" w:rsidRPr="00C61896" w:rsidRDefault="007F5688">
      <w:pPr>
        <w:spacing w:line="240" w:lineRule="auto"/>
        <w:jc w:val="both"/>
        <w:rPr>
          <w:rFonts w:cstheme="minorHAnsi"/>
        </w:rPr>
      </w:pPr>
    </w:p>
    <w:p w14:paraId="3268415E" w14:textId="77777777" w:rsidR="007F5688" w:rsidRPr="00C61896" w:rsidRDefault="00390AF6">
      <w:pPr>
        <w:spacing w:line="240" w:lineRule="auto"/>
        <w:jc w:val="both"/>
        <w:rPr>
          <w:rFonts w:cstheme="minorHAnsi"/>
          <w:b/>
        </w:rPr>
      </w:pPr>
      <w:r w:rsidRPr="00C61896">
        <w:rPr>
          <w:rFonts w:cstheme="minorHAnsi"/>
          <w:b/>
        </w:rPr>
        <w:t xml:space="preserve">Kapitalni projekt: K300001 Knjige </w:t>
      </w:r>
    </w:p>
    <w:p w14:paraId="64A084F8" w14:textId="681752AF" w:rsidR="007F5688" w:rsidRPr="00C61896" w:rsidRDefault="00390AF6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  <w:b/>
          <w:bCs/>
        </w:rPr>
        <w:t>Skupina 42 – Rashodi za nabavu proizvedene dugotrajne imovine</w:t>
      </w:r>
      <w:r w:rsidRPr="00C61896">
        <w:rPr>
          <w:rFonts w:cstheme="minorHAnsi"/>
        </w:rPr>
        <w:t xml:space="preserve"> -  planirani su u iznosu od </w:t>
      </w:r>
      <w:r w:rsidR="00ED648E" w:rsidRPr="00C61896">
        <w:rPr>
          <w:rFonts w:cstheme="minorHAnsi"/>
        </w:rPr>
        <w:t>16.100,00</w:t>
      </w:r>
      <w:r w:rsidRPr="00C61896">
        <w:rPr>
          <w:rFonts w:cstheme="minorHAnsi"/>
        </w:rPr>
        <w:t xml:space="preserve"> eura, a utrošiti će se</w:t>
      </w:r>
      <w:r w:rsidR="007C3210" w:rsidRPr="00C61896">
        <w:rPr>
          <w:rFonts w:cstheme="minorHAnsi"/>
        </w:rPr>
        <w:t xml:space="preserve"> za</w:t>
      </w:r>
      <w:r w:rsidRPr="00C61896">
        <w:rPr>
          <w:rFonts w:cstheme="minorHAnsi"/>
        </w:rPr>
        <w:t xml:space="preserve"> nabavu knjiga. </w:t>
      </w:r>
      <w:r w:rsidR="009735AD" w:rsidRPr="00C61896">
        <w:rPr>
          <w:rFonts w:cstheme="minorHAnsi"/>
        </w:rPr>
        <w:t xml:space="preserve">   </w:t>
      </w:r>
    </w:p>
    <w:p w14:paraId="7D1A056B" w14:textId="77777777" w:rsidR="007F5688" w:rsidRPr="00C61896" w:rsidRDefault="00390AF6">
      <w:pPr>
        <w:spacing w:after="0" w:line="240" w:lineRule="auto"/>
        <w:ind w:firstLine="360"/>
        <w:jc w:val="both"/>
        <w:rPr>
          <w:rFonts w:cstheme="minorHAnsi"/>
        </w:rPr>
      </w:pPr>
      <w:r w:rsidRPr="00C61896">
        <w:rPr>
          <w:rFonts w:cstheme="minorHAnsi"/>
        </w:rPr>
        <w:t xml:space="preserve">IZVOR FINANCIRANJA: </w:t>
      </w:r>
    </w:p>
    <w:p w14:paraId="6A4EC637" w14:textId="7AB5B80B" w:rsidR="007F5688" w:rsidRPr="00C61896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Opći prihodi i primici: </w:t>
      </w:r>
      <w:r w:rsidR="00D570B3" w:rsidRPr="00C61896">
        <w:rPr>
          <w:rFonts w:cstheme="minorHAnsi"/>
        </w:rPr>
        <w:t>4.000</w:t>
      </w:r>
      <w:r w:rsidR="009735AD" w:rsidRPr="00C61896">
        <w:rPr>
          <w:rFonts w:cstheme="minorHAnsi"/>
        </w:rPr>
        <w:t>,00</w:t>
      </w:r>
      <w:r w:rsidRPr="00C61896">
        <w:rPr>
          <w:rFonts w:cstheme="minorHAnsi"/>
        </w:rPr>
        <w:t xml:space="preserve"> eura</w:t>
      </w:r>
    </w:p>
    <w:p w14:paraId="6B171EFE" w14:textId="6DD7C929" w:rsidR="007F5688" w:rsidRPr="00C61896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Kapitalne pomoći iz županijskog proračuna: </w:t>
      </w:r>
      <w:r w:rsidR="009735AD" w:rsidRPr="00C61896">
        <w:rPr>
          <w:rFonts w:cstheme="minorHAnsi"/>
          <w:bCs/>
        </w:rPr>
        <w:t>1.00</w:t>
      </w:r>
      <w:r w:rsidRPr="00C61896">
        <w:rPr>
          <w:rFonts w:cstheme="minorHAnsi"/>
          <w:bCs/>
        </w:rPr>
        <w:t>0,00 eura</w:t>
      </w:r>
      <w:r w:rsidR="00CA0DA4" w:rsidRPr="00C61896">
        <w:rPr>
          <w:rFonts w:cstheme="minorHAnsi"/>
          <w:bCs/>
        </w:rPr>
        <w:t xml:space="preserve"> - izvor 52</w:t>
      </w:r>
    </w:p>
    <w:p w14:paraId="710CEF81" w14:textId="6E971A1F" w:rsidR="007F5688" w:rsidRPr="00C61896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Kapitalne pomoći iz državnog proračuna: </w:t>
      </w:r>
      <w:r w:rsidR="00ED648E" w:rsidRPr="00C61896">
        <w:rPr>
          <w:rFonts w:cstheme="minorHAnsi"/>
          <w:bCs/>
        </w:rPr>
        <w:t>10</w:t>
      </w:r>
      <w:r w:rsidR="00D570B3" w:rsidRPr="00C61896">
        <w:rPr>
          <w:rFonts w:cstheme="minorHAnsi"/>
          <w:bCs/>
        </w:rPr>
        <w:t>.300</w:t>
      </w:r>
      <w:r w:rsidRPr="00C61896">
        <w:rPr>
          <w:rFonts w:cstheme="minorHAnsi"/>
          <w:bCs/>
        </w:rPr>
        <w:t>,00 eura</w:t>
      </w:r>
      <w:r w:rsidR="00CA0DA4" w:rsidRPr="00C61896">
        <w:rPr>
          <w:rFonts w:cstheme="minorHAnsi"/>
          <w:bCs/>
        </w:rPr>
        <w:t xml:space="preserve"> – izvor 5011</w:t>
      </w:r>
    </w:p>
    <w:p w14:paraId="184D242C" w14:textId="1F96447A" w:rsidR="007F5688" w:rsidRPr="00C61896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Donacije: </w:t>
      </w:r>
      <w:r w:rsidR="00ED648E" w:rsidRPr="00C61896">
        <w:rPr>
          <w:rFonts w:cstheme="minorHAnsi"/>
          <w:bCs/>
        </w:rPr>
        <w:t>80</w:t>
      </w:r>
      <w:r w:rsidR="00D570B3" w:rsidRPr="00C61896">
        <w:rPr>
          <w:rFonts w:cstheme="minorHAnsi"/>
          <w:bCs/>
        </w:rPr>
        <w:t>0</w:t>
      </w:r>
      <w:r w:rsidRPr="00C61896">
        <w:rPr>
          <w:rFonts w:cstheme="minorHAnsi"/>
          <w:bCs/>
        </w:rPr>
        <w:t>,00 eura</w:t>
      </w:r>
    </w:p>
    <w:p w14:paraId="33EA09F7" w14:textId="77777777" w:rsidR="00D570B3" w:rsidRPr="00C61896" w:rsidRDefault="00D570B3" w:rsidP="00D570B3">
      <w:pPr>
        <w:pStyle w:val="Odlomakpopisa"/>
        <w:spacing w:after="0" w:line="240" w:lineRule="auto"/>
        <w:ind w:left="1428"/>
        <w:jc w:val="both"/>
        <w:rPr>
          <w:rFonts w:cstheme="minorHAnsi"/>
          <w:bCs/>
        </w:rPr>
      </w:pPr>
    </w:p>
    <w:p w14:paraId="6F32E739" w14:textId="39B27FB9" w:rsidR="008D1F3E" w:rsidRPr="00C61896" w:rsidRDefault="00390AF6">
      <w:pPr>
        <w:spacing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Cilj provedene aktivnosti:  nabavom knjižne građe zadovoljiti potrebe za obrazovanjem i cjeloživotnim učenjem, školovanjem, prekvalifikacijom, doškolovanjem ili usavršavanjem u struci, zatim razonodom, osobnim uzdizanjem i informiranjem. Pokazatelj uspješnosti je </w:t>
      </w:r>
      <w:bookmarkStart w:id="4" w:name="_Hlk114829586"/>
      <w:r w:rsidR="007C3210" w:rsidRPr="00C61896">
        <w:rPr>
          <w:rFonts w:cstheme="minorHAnsi"/>
        </w:rPr>
        <w:t xml:space="preserve">broj nabavljenih knjiga, </w:t>
      </w:r>
      <w:r w:rsidRPr="00C61896">
        <w:rPr>
          <w:rFonts w:cstheme="minorHAnsi"/>
        </w:rPr>
        <w:t>broj posudbi knjižnične građe te broj posjeta vezanih uz posudbu građe. Planiran</w:t>
      </w:r>
      <w:r w:rsidR="007C3210" w:rsidRPr="00C61896">
        <w:rPr>
          <w:rFonts w:cstheme="minorHAnsi"/>
        </w:rPr>
        <w:t>a</w:t>
      </w:r>
      <w:r w:rsidRPr="00C61896">
        <w:rPr>
          <w:rFonts w:cstheme="minorHAnsi"/>
        </w:rPr>
        <w:t xml:space="preserve"> je </w:t>
      </w:r>
      <w:r w:rsidR="007C3210" w:rsidRPr="00C61896">
        <w:rPr>
          <w:rFonts w:cstheme="minorHAnsi"/>
        </w:rPr>
        <w:t xml:space="preserve">kupnja približno </w:t>
      </w:r>
      <w:r w:rsidR="007C55E7" w:rsidRPr="00C61896">
        <w:rPr>
          <w:rFonts w:cstheme="minorHAnsi"/>
        </w:rPr>
        <w:t>8</w:t>
      </w:r>
      <w:r w:rsidR="007C3210" w:rsidRPr="00C61896">
        <w:rPr>
          <w:rFonts w:cstheme="minorHAnsi"/>
        </w:rPr>
        <w:t xml:space="preserve">00 naslova knjižne građe, planira se </w:t>
      </w:r>
      <w:r w:rsidRPr="00C61896">
        <w:rPr>
          <w:rFonts w:cstheme="minorHAnsi"/>
        </w:rPr>
        <w:t xml:space="preserve">približno </w:t>
      </w:r>
      <w:r w:rsidR="007C55E7" w:rsidRPr="00C61896">
        <w:rPr>
          <w:rFonts w:cstheme="minorHAnsi"/>
        </w:rPr>
        <w:t>5</w:t>
      </w:r>
      <w:r w:rsidR="00DB28C2" w:rsidRPr="00C61896">
        <w:rPr>
          <w:rFonts w:cstheme="minorHAnsi"/>
        </w:rPr>
        <w:t>00</w:t>
      </w:r>
      <w:r w:rsidR="002312F8" w:rsidRPr="00C61896">
        <w:rPr>
          <w:rFonts w:cstheme="minorHAnsi"/>
        </w:rPr>
        <w:t>0</w:t>
      </w:r>
      <w:r w:rsidRPr="00C61896">
        <w:rPr>
          <w:rFonts w:cstheme="minorHAnsi"/>
        </w:rPr>
        <w:t xml:space="preserve"> posudbi i </w:t>
      </w:r>
      <w:r w:rsidR="002C4EA6" w:rsidRPr="00C61896">
        <w:rPr>
          <w:rFonts w:cstheme="minorHAnsi"/>
        </w:rPr>
        <w:t>3</w:t>
      </w:r>
      <w:r w:rsidR="00DB28C2" w:rsidRPr="00C61896">
        <w:rPr>
          <w:rFonts w:cstheme="minorHAnsi"/>
        </w:rPr>
        <w:t>00</w:t>
      </w:r>
      <w:r w:rsidRPr="00C61896">
        <w:rPr>
          <w:rFonts w:cstheme="minorHAnsi"/>
        </w:rPr>
        <w:t>0 posjeta vezanih uz posudbu</w:t>
      </w:r>
      <w:r w:rsidR="00A36ED9" w:rsidRPr="00C61896">
        <w:rPr>
          <w:rFonts w:cstheme="minorHAnsi"/>
        </w:rPr>
        <w:t>.</w:t>
      </w:r>
      <w:bookmarkEnd w:id="4"/>
    </w:p>
    <w:p w14:paraId="08709030" w14:textId="77777777" w:rsidR="00ED648E" w:rsidRPr="00C61896" w:rsidRDefault="00ED648E">
      <w:pPr>
        <w:spacing w:line="240" w:lineRule="auto"/>
        <w:jc w:val="both"/>
        <w:rPr>
          <w:rFonts w:cstheme="minorHAnsi"/>
        </w:rPr>
      </w:pPr>
    </w:p>
    <w:p w14:paraId="4FB16C97" w14:textId="77777777" w:rsidR="007F5688" w:rsidRPr="00C61896" w:rsidRDefault="00390AF6">
      <w:pPr>
        <w:spacing w:line="240" w:lineRule="auto"/>
        <w:jc w:val="both"/>
        <w:rPr>
          <w:rFonts w:cstheme="minorHAnsi"/>
          <w:b/>
        </w:rPr>
      </w:pPr>
      <w:r w:rsidRPr="00C61896">
        <w:rPr>
          <w:rFonts w:cstheme="minorHAnsi"/>
          <w:b/>
        </w:rPr>
        <w:t>Kapitalni projekt: K300002 Nabava opreme</w:t>
      </w:r>
    </w:p>
    <w:p w14:paraId="649FC8FA" w14:textId="742FBADA" w:rsidR="007F5688" w:rsidRPr="00C61896" w:rsidRDefault="00390AF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  <w:b/>
          <w:bCs/>
        </w:rPr>
        <w:t>Skupina 42 – Rashodi za nabavu proizvedene dugotrajne imovine</w:t>
      </w:r>
      <w:r w:rsidRPr="00C61896">
        <w:rPr>
          <w:rFonts w:cstheme="minorHAnsi"/>
        </w:rPr>
        <w:t xml:space="preserve"> -  planirani su u iznosu od </w:t>
      </w:r>
      <w:r w:rsidR="00ED648E" w:rsidRPr="00C61896">
        <w:rPr>
          <w:rFonts w:cstheme="minorHAnsi"/>
        </w:rPr>
        <w:t>2.780,00</w:t>
      </w:r>
      <w:r w:rsidRPr="00C61896">
        <w:rPr>
          <w:rFonts w:cstheme="minorHAnsi"/>
        </w:rPr>
        <w:t xml:space="preserve"> eura</w:t>
      </w:r>
      <w:r w:rsidR="00FB7C10" w:rsidRPr="00C61896">
        <w:rPr>
          <w:rFonts w:cstheme="minorHAnsi"/>
        </w:rPr>
        <w:t xml:space="preserve"> za</w:t>
      </w:r>
      <w:r w:rsidRPr="00C61896">
        <w:rPr>
          <w:rFonts w:cstheme="minorHAnsi"/>
        </w:rPr>
        <w:t xml:space="preserve"> nabavu opreme </w:t>
      </w:r>
      <w:r w:rsidR="00FB7C10" w:rsidRPr="00C61896">
        <w:rPr>
          <w:rFonts w:cstheme="minorHAnsi"/>
        </w:rPr>
        <w:t>(</w:t>
      </w:r>
      <w:r w:rsidR="00DB28C2" w:rsidRPr="00C61896">
        <w:rPr>
          <w:rFonts w:cstheme="minorHAnsi"/>
        </w:rPr>
        <w:t>rashladni uređaj</w:t>
      </w:r>
      <w:r w:rsidR="002C4EA6" w:rsidRPr="00C61896">
        <w:rPr>
          <w:rFonts w:cstheme="minorHAnsi"/>
        </w:rPr>
        <w:t>,</w:t>
      </w:r>
      <w:r w:rsidR="002C4EA6" w:rsidRPr="00C61896">
        <w:t xml:space="preserve"> </w:t>
      </w:r>
      <w:bookmarkStart w:id="5" w:name="_Hlk212645331"/>
      <w:r w:rsidR="002C4EA6" w:rsidRPr="00C61896">
        <w:rPr>
          <w:rFonts w:cstheme="minorHAnsi"/>
        </w:rPr>
        <w:t>police za knjige, stolovi i stolice, fotelje i vreća za sjedenje za dječji odjel te graničnici za knjige</w:t>
      </w:r>
      <w:bookmarkEnd w:id="5"/>
      <w:r w:rsidRPr="00C61896">
        <w:rPr>
          <w:rFonts w:cstheme="minorHAnsi"/>
        </w:rPr>
        <w:t>) za knjižnicu.</w:t>
      </w:r>
    </w:p>
    <w:p w14:paraId="60EDFCC7" w14:textId="77777777" w:rsidR="007F5688" w:rsidRPr="00C61896" w:rsidRDefault="00390AF6">
      <w:pPr>
        <w:spacing w:after="0" w:line="240" w:lineRule="auto"/>
        <w:ind w:firstLine="360"/>
        <w:jc w:val="both"/>
        <w:rPr>
          <w:rFonts w:cstheme="minorHAnsi"/>
        </w:rPr>
      </w:pPr>
      <w:r w:rsidRPr="00C61896">
        <w:rPr>
          <w:rFonts w:cstheme="minorHAnsi"/>
        </w:rPr>
        <w:t xml:space="preserve">IZVOR FINANCIRANJA: </w:t>
      </w:r>
    </w:p>
    <w:p w14:paraId="250755F5" w14:textId="742F0037" w:rsidR="007F5688" w:rsidRPr="00C61896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 xml:space="preserve">Opći prihodi i primici: </w:t>
      </w:r>
      <w:r w:rsidR="00ED648E" w:rsidRPr="00C61896">
        <w:rPr>
          <w:rFonts w:cstheme="minorHAnsi"/>
        </w:rPr>
        <w:t>1.050,00</w:t>
      </w:r>
      <w:r w:rsidRPr="00C61896">
        <w:rPr>
          <w:rFonts w:cstheme="minorHAnsi"/>
        </w:rPr>
        <w:t xml:space="preserve"> eura</w:t>
      </w:r>
    </w:p>
    <w:p w14:paraId="25794E8E" w14:textId="43257DFE" w:rsidR="007F5688" w:rsidRPr="00C61896" w:rsidRDefault="00390AF6" w:rsidP="008D1F3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 xml:space="preserve">Kapitalne pomoći iz državnog proračuna: </w:t>
      </w:r>
      <w:r w:rsidR="00D570B3" w:rsidRPr="00C61896">
        <w:rPr>
          <w:rFonts w:cstheme="minorHAnsi"/>
          <w:bCs/>
        </w:rPr>
        <w:t>1.</w:t>
      </w:r>
      <w:r w:rsidR="00ED648E" w:rsidRPr="00C61896">
        <w:rPr>
          <w:rFonts w:cstheme="minorHAnsi"/>
          <w:bCs/>
        </w:rPr>
        <w:t>50</w:t>
      </w:r>
      <w:r w:rsidRPr="00C61896">
        <w:rPr>
          <w:rFonts w:cstheme="minorHAnsi"/>
          <w:bCs/>
        </w:rPr>
        <w:t>0,00 eura</w:t>
      </w:r>
      <w:r w:rsidR="00CA0DA4" w:rsidRPr="00C61896">
        <w:rPr>
          <w:rFonts w:cstheme="minorHAnsi"/>
          <w:bCs/>
        </w:rPr>
        <w:t xml:space="preserve"> –izvor 5011</w:t>
      </w:r>
    </w:p>
    <w:p w14:paraId="39C75A0E" w14:textId="32ED7BD3" w:rsidR="007F5688" w:rsidRPr="00C61896" w:rsidRDefault="00D570B3" w:rsidP="008D1F3E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  <w:bCs/>
        </w:rPr>
      </w:pPr>
      <w:r w:rsidRPr="00C61896">
        <w:rPr>
          <w:rFonts w:cstheme="minorHAnsi"/>
          <w:bCs/>
        </w:rPr>
        <w:t>Donacije: 2</w:t>
      </w:r>
      <w:r w:rsidR="00ED648E" w:rsidRPr="00C61896">
        <w:rPr>
          <w:rFonts w:cstheme="minorHAnsi"/>
          <w:bCs/>
        </w:rPr>
        <w:t>3</w:t>
      </w:r>
      <w:r w:rsidR="00390AF6" w:rsidRPr="00C61896">
        <w:rPr>
          <w:rFonts w:cstheme="minorHAnsi"/>
          <w:bCs/>
        </w:rPr>
        <w:t>0,00 eura</w:t>
      </w:r>
    </w:p>
    <w:p w14:paraId="7CDD8F70" w14:textId="77777777" w:rsidR="002C4EA6" w:rsidRPr="00C61896" w:rsidRDefault="002C4EA6" w:rsidP="002C4EA6">
      <w:pPr>
        <w:pStyle w:val="Odlomakpopisa"/>
        <w:spacing w:after="0" w:line="240" w:lineRule="auto"/>
        <w:ind w:left="1428"/>
        <w:jc w:val="both"/>
        <w:rPr>
          <w:rFonts w:cstheme="minorHAnsi"/>
          <w:bCs/>
        </w:rPr>
      </w:pPr>
    </w:p>
    <w:p w14:paraId="642AB8E3" w14:textId="3DADF674" w:rsidR="00390AF6" w:rsidRPr="00C61896" w:rsidRDefault="00390AF6" w:rsidP="008D1F3E">
      <w:pPr>
        <w:pStyle w:val="Bezproreda"/>
        <w:jc w:val="both"/>
      </w:pPr>
      <w:r w:rsidRPr="00C61896">
        <w:lastRenderedPageBreak/>
        <w:t xml:space="preserve">Cilj provedene aktivnosti: </w:t>
      </w:r>
      <w:r w:rsidR="007B607B" w:rsidRPr="00C61896">
        <w:t>nabav</w:t>
      </w:r>
      <w:r w:rsidR="00A36ED9" w:rsidRPr="00C61896">
        <w:t>om</w:t>
      </w:r>
      <w:r w:rsidR="007B607B" w:rsidRPr="00C61896">
        <w:t xml:space="preserve"> opreme</w:t>
      </w:r>
      <w:r w:rsidR="00951681" w:rsidRPr="00C61896">
        <w:t>-</w:t>
      </w:r>
      <w:r w:rsidR="002C4EA6" w:rsidRPr="00C61896">
        <w:t xml:space="preserve"> </w:t>
      </w:r>
      <w:r w:rsidR="00DB28C2" w:rsidRPr="00C61896">
        <w:rPr>
          <w:rFonts w:cstheme="minorHAnsi"/>
        </w:rPr>
        <w:t>rashladnog uređaja</w:t>
      </w:r>
      <w:r w:rsidR="002C4EA6" w:rsidRPr="00C61896">
        <w:rPr>
          <w:rFonts w:cstheme="minorHAnsi"/>
        </w:rPr>
        <w:t>, polica za knjige, stolova i stolica, fotelje i vreć</w:t>
      </w:r>
      <w:r w:rsidR="005404A5" w:rsidRPr="00C61896">
        <w:rPr>
          <w:rFonts w:cstheme="minorHAnsi"/>
        </w:rPr>
        <w:t>e</w:t>
      </w:r>
      <w:r w:rsidR="002C4EA6" w:rsidRPr="00C61896">
        <w:rPr>
          <w:rFonts w:cstheme="minorHAnsi"/>
        </w:rPr>
        <w:t xml:space="preserve"> za sjedenje za dječji odjel te graničnika za knjige</w:t>
      </w:r>
      <w:r w:rsidRPr="00C61896">
        <w:t xml:space="preserve"> </w:t>
      </w:r>
      <w:r w:rsidR="005404A5" w:rsidRPr="00C61896">
        <w:t>ž</w:t>
      </w:r>
      <w:r w:rsidR="002312F8" w:rsidRPr="00C61896">
        <w:t>eli se poboljšati rad knjižničnog osoblja</w:t>
      </w:r>
      <w:r w:rsidR="00DB28C2" w:rsidRPr="00C61896">
        <w:t>, omogućiti korisnicima brži pristup informacijama, te</w:t>
      </w:r>
      <w:r w:rsidR="002312F8" w:rsidRPr="00C61896">
        <w:t xml:space="preserve"> poboljšati usluge</w:t>
      </w:r>
      <w:r w:rsidR="00DB28C2" w:rsidRPr="00C61896">
        <w:t xml:space="preserve"> ugošćivanja nakon radionica/predavanja.</w:t>
      </w:r>
      <w:r w:rsidR="005404A5" w:rsidRPr="00C61896">
        <w:t xml:space="preserve"> Cilj provedene aktivnosti je unaprijediti prostorne i tehničke uvjete knjižnice nabavom potrebne opreme i namještaja, kako bi se korisnicima omogućio ugodniji, funkcionalniji i privlačniji prostor za čitanje, učenje i boravak, s posebnim naglaskom na opremanje dječjeg odjela.</w:t>
      </w:r>
    </w:p>
    <w:p w14:paraId="67F84B52" w14:textId="51E0F25F" w:rsidR="00F60603" w:rsidRPr="00C61896" w:rsidRDefault="007B607B" w:rsidP="00006371">
      <w:pPr>
        <w:pStyle w:val="Bezproreda"/>
        <w:jc w:val="both"/>
      </w:pPr>
      <w:r w:rsidRPr="00C61896">
        <w:t>Pokazatelj uspješnosti je</w:t>
      </w:r>
      <w:r w:rsidR="00951681" w:rsidRPr="00C61896">
        <w:t xml:space="preserve"> </w:t>
      </w:r>
      <w:r w:rsidR="00006371" w:rsidRPr="00C61896">
        <w:t>količina nabavljene opreme.</w:t>
      </w:r>
    </w:p>
    <w:p w14:paraId="65D61356" w14:textId="77777777" w:rsidR="00006371" w:rsidRPr="00C61896" w:rsidRDefault="00006371" w:rsidP="00006371">
      <w:pPr>
        <w:pStyle w:val="Bezproreda"/>
        <w:jc w:val="both"/>
      </w:pPr>
    </w:p>
    <w:p w14:paraId="76AA07BC" w14:textId="77777777" w:rsidR="00006371" w:rsidRPr="00C61896" w:rsidRDefault="00006371" w:rsidP="0000637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0BE9C" w14:textId="549EB7A6" w:rsidR="007F5688" w:rsidRPr="00C61896" w:rsidRDefault="00390AF6">
      <w:pPr>
        <w:spacing w:after="0" w:line="240" w:lineRule="auto"/>
        <w:jc w:val="both"/>
        <w:rPr>
          <w:rFonts w:cstheme="minorHAnsi"/>
          <w:b/>
        </w:rPr>
      </w:pPr>
      <w:r w:rsidRPr="00C61896">
        <w:rPr>
          <w:rFonts w:cstheme="minorHAnsi"/>
        </w:rPr>
        <w:t xml:space="preserve">      </w:t>
      </w:r>
      <w:r w:rsidRPr="00C61896">
        <w:rPr>
          <w:rFonts w:cstheme="minorHAnsi"/>
          <w:b/>
        </w:rPr>
        <w:t>Zakonske i druge pravne osnove</w:t>
      </w:r>
    </w:p>
    <w:p w14:paraId="317D1BCC" w14:textId="381E7BF8" w:rsidR="007F5688" w:rsidRPr="00C61896" w:rsidRDefault="00390AF6" w:rsidP="005404A5">
      <w:pPr>
        <w:spacing w:after="0" w:line="240" w:lineRule="auto"/>
        <w:jc w:val="both"/>
        <w:rPr>
          <w:rFonts w:cstheme="minorHAnsi"/>
        </w:rPr>
      </w:pPr>
      <w:r w:rsidRPr="00C61896">
        <w:rPr>
          <w:rFonts w:cstheme="minorHAnsi"/>
        </w:rPr>
        <w:t>Zakon o knjižnicama i knjižničnoj djelatnosti (NN 17/19, 98/19</w:t>
      </w:r>
      <w:r w:rsidR="00DB28C2" w:rsidRPr="00C61896">
        <w:rPr>
          <w:rFonts w:cstheme="minorHAnsi"/>
        </w:rPr>
        <w:t>,</w:t>
      </w:r>
      <w:r w:rsidRPr="00C61896">
        <w:rPr>
          <w:rFonts w:cstheme="minorHAnsi"/>
        </w:rPr>
        <w:t xml:space="preserve"> 114/22</w:t>
      </w:r>
      <w:r w:rsidR="00DB28C2" w:rsidRPr="00C61896">
        <w:rPr>
          <w:rFonts w:cstheme="minorHAnsi"/>
        </w:rPr>
        <w:t xml:space="preserve"> i 36/24</w:t>
      </w:r>
      <w:r w:rsidRPr="00C61896">
        <w:rPr>
          <w:rFonts w:cstheme="minorHAnsi"/>
        </w:rPr>
        <w:t>), Pravilnik o plaćama i organizaciji rada u Općinskoj knjižnici Stubičke Toplice</w:t>
      </w:r>
      <w:r w:rsidR="006A524D" w:rsidRPr="00C61896">
        <w:rPr>
          <w:rFonts w:cstheme="minorHAnsi"/>
        </w:rPr>
        <w:t xml:space="preserve"> (</w:t>
      </w:r>
      <w:r w:rsidR="005404A5" w:rsidRPr="00C61896">
        <w:rPr>
          <w:rFonts w:cstheme="minorHAnsi"/>
        </w:rPr>
        <w:t>KLASA: 611-02/25-01/01, URBROJ: 2140-27-2-25-1 od 17. siječnja 2025. godine</w:t>
      </w:r>
      <w:r w:rsidR="006A524D" w:rsidRPr="00C61896">
        <w:rPr>
          <w:rFonts w:cstheme="minorHAnsi"/>
        </w:rPr>
        <w:t>)</w:t>
      </w:r>
      <w:r w:rsidR="00F60603" w:rsidRPr="00C61896">
        <w:rPr>
          <w:rFonts w:cstheme="minorHAnsi"/>
        </w:rPr>
        <w:t>,</w:t>
      </w:r>
      <w:r w:rsidRPr="00C61896">
        <w:rPr>
          <w:rFonts w:cstheme="minorHAnsi"/>
        </w:rPr>
        <w:t xml:space="preserve"> Strateški plan Općinske knjižnice Stubičke Toplice, Zakon o  proračunu (Narodne novine 144/21).</w:t>
      </w:r>
    </w:p>
    <w:p w14:paraId="27A032A2" w14:textId="77777777" w:rsidR="007F5688" w:rsidRPr="00C61896" w:rsidRDefault="007F5688">
      <w:pPr>
        <w:spacing w:line="240" w:lineRule="auto"/>
        <w:jc w:val="both"/>
        <w:rPr>
          <w:rFonts w:cstheme="minorHAnsi"/>
        </w:rPr>
      </w:pPr>
    </w:p>
    <w:p w14:paraId="47C33C4E" w14:textId="77777777" w:rsidR="007F5688" w:rsidRPr="00C61896" w:rsidRDefault="007F5688">
      <w:pPr>
        <w:spacing w:line="240" w:lineRule="auto"/>
        <w:rPr>
          <w:rFonts w:cstheme="minorHAnsi"/>
        </w:rPr>
      </w:pPr>
    </w:p>
    <w:p w14:paraId="27ED52CE" w14:textId="77777777" w:rsidR="007F5688" w:rsidRPr="00C61896" w:rsidRDefault="00390AF6">
      <w:pPr>
        <w:spacing w:line="240" w:lineRule="auto"/>
        <w:ind w:left="4956"/>
        <w:rPr>
          <w:rFonts w:cstheme="minorHAnsi"/>
        </w:rPr>
      </w:pPr>
      <w:r w:rsidRPr="00C61896">
        <w:rPr>
          <w:rFonts w:cstheme="minorHAnsi"/>
        </w:rPr>
        <w:tab/>
      </w:r>
      <w:r w:rsidRPr="00C61896">
        <w:rPr>
          <w:rFonts w:cstheme="minorHAnsi"/>
        </w:rPr>
        <w:tab/>
      </w:r>
      <w:r w:rsidRPr="00C61896">
        <w:rPr>
          <w:rFonts w:cstheme="minorHAnsi"/>
        </w:rPr>
        <w:tab/>
      </w:r>
    </w:p>
    <w:p w14:paraId="568E73D7" w14:textId="77777777" w:rsidR="007F5688" w:rsidRPr="00C61896" w:rsidRDefault="00390AF6">
      <w:pPr>
        <w:pStyle w:val="Bezproreda"/>
        <w:ind w:left="4956"/>
        <w:jc w:val="center"/>
        <w:rPr>
          <w:rFonts w:cstheme="minorHAnsi"/>
        </w:rPr>
      </w:pPr>
      <w:r w:rsidRPr="00C61896">
        <w:rPr>
          <w:rFonts w:cstheme="minorHAnsi"/>
        </w:rPr>
        <w:t>Ravnateljica</w:t>
      </w:r>
      <w:r w:rsidRPr="00C61896">
        <w:rPr>
          <w:rFonts w:cstheme="minorHAnsi"/>
        </w:rPr>
        <w:br/>
        <w:t>Općinske knjižnice Stubičke Toplice</w:t>
      </w:r>
    </w:p>
    <w:p w14:paraId="31FED221" w14:textId="77777777" w:rsidR="007F5688" w:rsidRPr="00C61896" w:rsidRDefault="00390AF6">
      <w:pPr>
        <w:pStyle w:val="Bezproreda"/>
        <w:ind w:left="4956"/>
        <w:jc w:val="center"/>
        <w:rPr>
          <w:rFonts w:cstheme="minorHAnsi"/>
        </w:rPr>
      </w:pPr>
      <w:r w:rsidRPr="00C61896">
        <w:rPr>
          <w:rFonts w:cstheme="minorHAnsi"/>
        </w:rPr>
        <w:t xml:space="preserve">Silvija </w:t>
      </w:r>
      <w:proofErr w:type="spellStart"/>
      <w:r w:rsidRPr="00C61896">
        <w:rPr>
          <w:rFonts w:cstheme="minorHAnsi"/>
        </w:rPr>
        <w:t>Drempetić</w:t>
      </w:r>
      <w:proofErr w:type="spellEnd"/>
      <w:r w:rsidRPr="00C61896">
        <w:rPr>
          <w:rFonts w:cstheme="minorHAnsi"/>
        </w:rPr>
        <w:t>, mag. bibl.</w:t>
      </w:r>
    </w:p>
    <w:p w14:paraId="209DE8D5" w14:textId="24FA60CA" w:rsidR="007F5688" w:rsidRPr="00C61896" w:rsidRDefault="007F5688" w:rsidP="005404A5">
      <w:pPr>
        <w:spacing w:line="240" w:lineRule="auto"/>
        <w:rPr>
          <w:rFonts w:cstheme="minorHAnsi"/>
        </w:rPr>
      </w:pPr>
    </w:p>
    <w:sectPr w:rsidR="007F5688" w:rsidRPr="00C6189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D4BF" w14:textId="77777777" w:rsidR="00544209" w:rsidRDefault="00544209">
      <w:pPr>
        <w:spacing w:after="0" w:line="240" w:lineRule="auto"/>
      </w:pPr>
      <w:r>
        <w:separator/>
      </w:r>
    </w:p>
  </w:endnote>
  <w:endnote w:type="continuationSeparator" w:id="0">
    <w:p w14:paraId="7E578728" w14:textId="77777777" w:rsidR="00544209" w:rsidRDefault="0054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55998"/>
      <w:docPartObj>
        <w:docPartGallery w:val="Page Numbers (Bottom of Page)"/>
        <w:docPartUnique/>
      </w:docPartObj>
    </w:sdtPr>
    <w:sdtContent>
      <w:p w14:paraId="2150D344" w14:textId="77777777" w:rsidR="007F5688" w:rsidRDefault="00390AF6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8BA">
          <w:rPr>
            <w:noProof/>
          </w:rPr>
          <w:t>8</w:t>
        </w:r>
        <w:r>
          <w:fldChar w:fldCharType="end"/>
        </w:r>
      </w:p>
    </w:sdtContent>
  </w:sdt>
  <w:p w14:paraId="34C599B7" w14:textId="77777777" w:rsidR="007F5688" w:rsidRDefault="007F56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0417" w14:textId="77777777" w:rsidR="00544209" w:rsidRDefault="00544209">
      <w:pPr>
        <w:spacing w:after="0" w:line="240" w:lineRule="auto"/>
      </w:pPr>
      <w:r>
        <w:separator/>
      </w:r>
    </w:p>
  </w:footnote>
  <w:footnote w:type="continuationSeparator" w:id="0">
    <w:p w14:paraId="77C59DBE" w14:textId="77777777" w:rsidR="00544209" w:rsidRDefault="0054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08C7" w14:textId="77777777" w:rsidR="007F5688" w:rsidRDefault="007F5688">
    <w:pPr>
      <w:pStyle w:val="Zaglavlje"/>
    </w:pPr>
  </w:p>
  <w:tbl>
    <w:tblPr>
      <w:tblStyle w:val="Reetkatablice"/>
      <w:tblpPr w:leftFromText="180" w:rightFromText="180" w:vertAnchor="text" w:horzAnchor="page" w:tblpX="1" w:tblpY="1"/>
      <w:tblW w:w="11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946"/>
    </w:tblGrid>
    <w:tr w:rsidR="007F5688" w14:paraId="47CE683E" w14:textId="77777777">
      <w:trPr>
        <w:trHeight w:val="2258"/>
      </w:trPr>
      <w:tc>
        <w:tcPr>
          <w:tcW w:w="2830" w:type="dxa"/>
        </w:tcPr>
        <w:p w14:paraId="1183AAD7" w14:textId="77777777" w:rsidR="007F5688" w:rsidRDefault="00390AF6">
          <w:pPr>
            <w:ind w:right="-1417"/>
          </w:pPr>
          <w:r>
            <w:rPr>
              <w:noProof/>
              <w:lang w:eastAsia="hr-HR"/>
            </w:rPr>
            <w:drawing>
              <wp:inline distT="0" distB="0" distL="0" distR="0" wp14:anchorId="4B872A6A" wp14:editId="1B72F283">
                <wp:extent cx="1647825" cy="16478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8946" w:type="dxa"/>
        </w:tcPr>
        <w:p w14:paraId="033DA6FE" w14:textId="77777777" w:rsidR="007F5688" w:rsidRDefault="00390AF6">
          <w:pPr>
            <w:spacing w:line="360" w:lineRule="auto"/>
            <w:ind w:left="-388" w:right="-1417"/>
            <w:rPr>
              <w:rFonts w:ascii="Segoe Print" w:hAnsi="Segoe Print"/>
              <w:b/>
              <w:sz w:val="48"/>
              <w:szCs w:val="48"/>
            </w:rPr>
          </w:pPr>
          <w:r>
            <w:rPr>
              <w:rFonts w:ascii="Segoe Print" w:hAnsi="Segoe Print"/>
              <w:b/>
              <w:sz w:val="48"/>
              <w:szCs w:val="48"/>
            </w:rPr>
            <w:t xml:space="preserve">  </w:t>
          </w:r>
          <w:r>
            <w:rPr>
              <w:rFonts w:ascii="Segoe Print" w:hAnsi="Segoe Print"/>
              <w:b/>
              <w:sz w:val="48"/>
              <w:szCs w:val="48"/>
            </w:rPr>
            <w:t>Op</w:t>
          </w:r>
          <w:r>
            <w:rPr>
              <w:rFonts w:ascii="Segoe Print" w:hAnsi="Segoe Print" w:cs="Cambria"/>
              <w:b/>
              <w:sz w:val="48"/>
              <w:szCs w:val="48"/>
            </w:rPr>
            <w:t>ć</w:t>
          </w:r>
          <w:r>
            <w:rPr>
              <w:rFonts w:ascii="Segoe Print" w:hAnsi="Segoe Print"/>
              <w:b/>
              <w:sz w:val="48"/>
              <w:szCs w:val="48"/>
            </w:rPr>
            <w:t>inska knji</w:t>
          </w:r>
          <w:r>
            <w:rPr>
              <w:rFonts w:ascii="Segoe Print" w:hAnsi="Segoe Print" w:cs="Cambria"/>
              <w:b/>
              <w:sz w:val="48"/>
              <w:szCs w:val="48"/>
            </w:rPr>
            <w:t>ž</w:t>
          </w:r>
          <w:r>
            <w:rPr>
              <w:rFonts w:ascii="Segoe Print" w:hAnsi="Segoe Print"/>
              <w:b/>
              <w:sz w:val="48"/>
              <w:szCs w:val="48"/>
            </w:rPr>
            <w:t>nica Stubi</w:t>
          </w:r>
          <w:r>
            <w:rPr>
              <w:rFonts w:ascii="Segoe Print" w:hAnsi="Segoe Print" w:cs="Cambria"/>
              <w:b/>
              <w:sz w:val="48"/>
              <w:szCs w:val="48"/>
            </w:rPr>
            <w:t>č</w:t>
          </w:r>
          <w:r>
            <w:rPr>
              <w:rFonts w:ascii="Segoe Print" w:hAnsi="Segoe Print"/>
              <w:b/>
              <w:sz w:val="48"/>
              <w:szCs w:val="48"/>
            </w:rPr>
            <w:t>ke Toplice</w:t>
          </w:r>
        </w:p>
        <w:p w14:paraId="6F3C0A2E" w14:textId="77777777" w:rsidR="007F5688" w:rsidRDefault="00390AF6">
          <w:pPr>
            <w:spacing w:line="360" w:lineRule="auto"/>
            <w:ind w:right="-1417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VIKTORA ŠIPEKA 16,  STUBIČKE TOPLICE 49244</w:t>
          </w:r>
        </w:p>
        <w:p w14:paraId="6D5F717C" w14:textId="77777777" w:rsidR="007F5688" w:rsidRDefault="00390AF6">
          <w:pPr>
            <w:spacing w:line="360" w:lineRule="auto"/>
            <w:ind w:right="-1417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</w:t>
          </w: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tel</w:t>
          </w:r>
          <w:proofErr w:type="spellEnd"/>
          <w:r>
            <w:rPr>
              <w:rFonts w:ascii="Times New Roman" w:hAnsi="Times New Roman" w:cs="Times New Roman"/>
              <w:b/>
              <w:sz w:val="28"/>
              <w:szCs w:val="28"/>
            </w:rPr>
            <w:t>: 049/238-005          mail: knjiznicastubaki@gmail.com</w:t>
          </w:r>
        </w:p>
        <w:p w14:paraId="01918CAD" w14:textId="51EC7E03" w:rsidR="007F5688" w:rsidRDefault="00390AF6">
          <w:pPr>
            <w:spacing w:line="360" w:lineRule="auto"/>
            <w:ind w:right="-1417"/>
            <w:rPr>
              <w:rFonts w:ascii="Segoe Print" w:hAnsi="Segoe Print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OIB: 41818385886             IBAN:</w:t>
          </w:r>
          <w:r w:rsidR="009160A7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9160A7">
            <w:rPr>
              <w:rFonts w:ascii="Times New Roman" w:hAnsi="Times New Roman" w:cs="Times New Roman"/>
              <w:b/>
              <w:sz w:val="28"/>
              <w:szCs w:val="28"/>
            </w:rPr>
            <w:t>HR</w:t>
          </w:r>
          <w:r w:rsidR="009160A7" w:rsidRPr="009160A7">
            <w:rPr>
              <w:rFonts w:ascii="Times New Roman" w:hAnsi="Times New Roman" w:cs="Times New Roman"/>
              <w:b/>
              <w:sz w:val="28"/>
              <w:szCs w:val="28"/>
            </w:rPr>
            <w:t>3123900011101377568</w:t>
          </w:r>
        </w:p>
      </w:tc>
    </w:tr>
  </w:tbl>
  <w:p w14:paraId="5481F07C" w14:textId="77777777" w:rsidR="007F5688" w:rsidRDefault="00390AF6">
    <w:pPr>
      <w:ind w:left="-1417" w:right="-1417"/>
      <w:rPr>
        <w:noProof/>
      </w:rPr>
    </w:pPr>
    <w:r>
      <w:rPr>
        <w:noProof/>
      </w:rPr>
      <w:t>____________________________________________________________________________________________________________</w:t>
    </w:r>
  </w:p>
  <w:p w14:paraId="17F3A1D0" w14:textId="77777777" w:rsidR="007F5688" w:rsidRDefault="007F5688">
    <w:pPr>
      <w:ind w:left="-1417" w:right="-1417" w:firstLine="708"/>
    </w:pPr>
  </w:p>
  <w:p w14:paraId="78935717" w14:textId="77777777" w:rsidR="007F5688" w:rsidRDefault="007F56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A2B"/>
    <w:multiLevelType w:val="hybridMultilevel"/>
    <w:tmpl w:val="C7E881CA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DF1491"/>
    <w:multiLevelType w:val="hybridMultilevel"/>
    <w:tmpl w:val="EFE49C3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F4464"/>
    <w:multiLevelType w:val="hybridMultilevel"/>
    <w:tmpl w:val="5DA856EC"/>
    <w:lvl w:ilvl="0" w:tplc="140E9A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D04628"/>
    <w:multiLevelType w:val="hybridMultilevel"/>
    <w:tmpl w:val="7E8EA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BD0"/>
    <w:multiLevelType w:val="hybridMultilevel"/>
    <w:tmpl w:val="52AAB8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FE655D"/>
    <w:multiLevelType w:val="hybridMultilevel"/>
    <w:tmpl w:val="EC263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3F62"/>
    <w:multiLevelType w:val="hybridMultilevel"/>
    <w:tmpl w:val="3B9678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C25A6"/>
    <w:multiLevelType w:val="hybridMultilevel"/>
    <w:tmpl w:val="AEAC9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0DD5"/>
    <w:multiLevelType w:val="hybridMultilevel"/>
    <w:tmpl w:val="AD2C1D38"/>
    <w:lvl w:ilvl="0" w:tplc="58345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53BF"/>
    <w:multiLevelType w:val="hybridMultilevel"/>
    <w:tmpl w:val="1AFA64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5C23"/>
    <w:multiLevelType w:val="hybridMultilevel"/>
    <w:tmpl w:val="F7BC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42C9C"/>
    <w:multiLevelType w:val="hybridMultilevel"/>
    <w:tmpl w:val="229E59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2B50A4"/>
    <w:multiLevelType w:val="hybridMultilevel"/>
    <w:tmpl w:val="5F6C4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7251D"/>
    <w:multiLevelType w:val="hybridMultilevel"/>
    <w:tmpl w:val="19DEA378"/>
    <w:lvl w:ilvl="0" w:tplc="1EE820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87673"/>
    <w:multiLevelType w:val="hybridMultilevel"/>
    <w:tmpl w:val="CB9CB07C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5A71493"/>
    <w:multiLevelType w:val="hybridMultilevel"/>
    <w:tmpl w:val="E19A818E"/>
    <w:lvl w:ilvl="0" w:tplc="47C0E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42866"/>
    <w:multiLevelType w:val="hybridMultilevel"/>
    <w:tmpl w:val="1C9AA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14E07"/>
    <w:multiLevelType w:val="hybridMultilevel"/>
    <w:tmpl w:val="32A8C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49579">
    <w:abstractNumId w:val="2"/>
  </w:num>
  <w:num w:numId="2" w16cid:durableId="1758134739">
    <w:abstractNumId w:val="0"/>
  </w:num>
  <w:num w:numId="3" w16cid:durableId="22755320">
    <w:abstractNumId w:val="14"/>
  </w:num>
  <w:num w:numId="4" w16cid:durableId="275604657">
    <w:abstractNumId w:val="5"/>
  </w:num>
  <w:num w:numId="5" w16cid:durableId="605886146">
    <w:abstractNumId w:val="7"/>
  </w:num>
  <w:num w:numId="6" w16cid:durableId="202601904">
    <w:abstractNumId w:val="12"/>
  </w:num>
  <w:num w:numId="7" w16cid:durableId="1317295119">
    <w:abstractNumId w:val="16"/>
  </w:num>
  <w:num w:numId="8" w16cid:durableId="1196849901">
    <w:abstractNumId w:val="10"/>
  </w:num>
  <w:num w:numId="9" w16cid:durableId="841508152">
    <w:abstractNumId w:val="11"/>
  </w:num>
  <w:num w:numId="10" w16cid:durableId="1971865163">
    <w:abstractNumId w:val="9"/>
  </w:num>
  <w:num w:numId="11" w16cid:durableId="1927957700">
    <w:abstractNumId w:val="3"/>
  </w:num>
  <w:num w:numId="12" w16cid:durableId="1438678967">
    <w:abstractNumId w:val="1"/>
  </w:num>
  <w:num w:numId="13" w16cid:durableId="184634357">
    <w:abstractNumId w:val="6"/>
  </w:num>
  <w:num w:numId="14" w16cid:durableId="1431193577">
    <w:abstractNumId w:val="4"/>
  </w:num>
  <w:num w:numId="15" w16cid:durableId="1613317653">
    <w:abstractNumId w:val="8"/>
  </w:num>
  <w:num w:numId="16" w16cid:durableId="1626080372">
    <w:abstractNumId w:val="15"/>
  </w:num>
  <w:num w:numId="17" w16cid:durableId="68961603">
    <w:abstractNumId w:val="17"/>
  </w:num>
  <w:num w:numId="18" w16cid:durableId="1028877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88"/>
    <w:rsid w:val="0000552D"/>
    <w:rsid w:val="00006371"/>
    <w:rsid w:val="000170A6"/>
    <w:rsid w:val="000561B7"/>
    <w:rsid w:val="00060793"/>
    <w:rsid w:val="000A4FEC"/>
    <w:rsid w:val="000D68BA"/>
    <w:rsid w:val="001028F8"/>
    <w:rsid w:val="00104D46"/>
    <w:rsid w:val="00156165"/>
    <w:rsid w:val="001737A0"/>
    <w:rsid w:val="0018342C"/>
    <w:rsid w:val="002061D1"/>
    <w:rsid w:val="002312F8"/>
    <w:rsid w:val="00234838"/>
    <w:rsid w:val="0024631F"/>
    <w:rsid w:val="00250EE4"/>
    <w:rsid w:val="002563E4"/>
    <w:rsid w:val="002815DE"/>
    <w:rsid w:val="00296568"/>
    <w:rsid w:val="002C4EA6"/>
    <w:rsid w:val="002E2464"/>
    <w:rsid w:val="002F1A39"/>
    <w:rsid w:val="0032070C"/>
    <w:rsid w:val="003215D7"/>
    <w:rsid w:val="00340F68"/>
    <w:rsid w:val="00353418"/>
    <w:rsid w:val="00353BDB"/>
    <w:rsid w:val="00361287"/>
    <w:rsid w:val="00363DA7"/>
    <w:rsid w:val="00390AF6"/>
    <w:rsid w:val="003A6923"/>
    <w:rsid w:val="003B750F"/>
    <w:rsid w:val="003E2AF8"/>
    <w:rsid w:val="00415851"/>
    <w:rsid w:val="00423A14"/>
    <w:rsid w:val="004930BC"/>
    <w:rsid w:val="0049352C"/>
    <w:rsid w:val="0052273A"/>
    <w:rsid w:val="005404A5"/>
    <w:rsid w:val="0054162F"/>
    <w:rsid w:val="00544209"/>
    <w:rsid w:val="005548FA"/>
    <w:rsid w:val="005B584E"/>
    <w:rsid w:val="005E5064"/>
    <w:rsid w:val="005F4019"/>
    <w:rsid w:val="006057D2"/>
    <w:rsid w:val="0061313E"/>
    <w:rsid w:val="006205E6"/>
    <w:rsid w:val="006401E5"/>
    <w:rsid w:val="006778E1"/>
    <w:rsid w:val="00696F6C"/>
    <w:rsid w:val="006A524D"/>
    <w:rsid w:val="006B2E6A"/>
    <w:rsid w:val="006C5B99"/>
    <w:rsid w:val="006D6E1A"/>
    <w:rsid w:val="006F1B8E"/>
    <w:rsid w:val="00772FB4"/>
    <w:rsid w:val="00776B5D"/>
    <w:rsid w:val="00784CD9"/>
    <w:rsid w:val="007B607B"/>
    <w:rsid w:val="007C3210"/>
    <w:rsid w:val="007C5576"/>
    <w:rsid w:val="007C55E7"/>
    <w:rsid w:val="007F5688"/>
    <w:rsid w:val="0084291C"/>
    <w:rsid w:val="00882128"/>
    <w:rsid w:val="008B04DA"/>
    <w:rsid w:val="008B164B"/>
    <w:rsid w:val="008B7772"/>
    <w:rsid w:val="008D1F3E"/>
    <w:rsid w:val="00915824"/>
    <w:rsid w:val="009160A7"/>
    <w:rsid w:val="00951681"/>
    <w:rsid w:val="00962123"/>
    <w:rsid w:val="009735AD"/>
    <w:rsid w:val="009A7848"/>
    <w:rsid w:val="009B202B"/>
    <w:rsid w:val="009C5D3A"/>
    <w:rsid w:val="00A36ED9"/>
    <w:rsid w:val="00AC5C2D"/>
    <w:rsid w:val="00B7001F"/>
    <w:rsid w:val="00C35639"/>
    <w:rsid w:val="00C4526D"/>
    <w:rsid w:val="00C47DA0"/>
    <w:rsid w:val="00C5270F"/>
    <w:rsid w:val="00C61896"/>
    <w:rsid w:val="00CA0CFC"/>
    <w:rsid w:val="00CA0DA4"/>
    <w:rsid w:val="00CD30B4"/>
    <w:rsid w:val="00D570B3"/>
    <w:rsid w:val="00DB28C2"/>
    <w:rsid w:val="00DB3DFA"/>
    <w:rsid w:val="00DB7BC2"/>
    <w:rsid w:val="00DF0549"/>
    <w:rsid w:val="00E03E24"/>
    <w:rsid w:val="00E434D8"/>
    <w:rsid w:val="00E75748"/>
    <w:rsid w:val="00EA28E6"/>
    <w:rsid w:val="00EB4892"/>
    <w:rsid w:val="00EB6A9A"/>
    <w:rsid w:val="00ED648E"/>
    <w:rsid w:val="00F07660"/>
    <w:rsid w:val="00F35613"/>
    <w:rsid w:val="00F42E4A"/>
    <w:rsid w:val="00F60603"/>
    <w:rsid w:val="00F61066"/>
    <w:rsid w:val="00F76180"/>
    <w:rsid w:val="00FB5BFB"/>
    <w:rsid w:val="00FB7C10"/>
    <w:rsid w:val="00FC4438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79B07"/>
  <w15:chartTrackingRefBased/>
  <w15:docId w15:val="{468A44E7-90D5-40E3-A2DB-0F9D0D88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pPr>
      <w:outlineLvl w:val="9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205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5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5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5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34C5-2946-4FE7-BCB3-1A46D4C0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9</cp:revision>
  <cp:lastPrinted>2025-11-05T11:22:00Z</cp:lastPrinted>
  <dcterms:created xsi:type="dcterms:W3CDTF">2025-10-30T11:32:00Z</dcterms:created>
  <dcterms:modified xsi:type="dcterms:W3CDTF">2025-11-05T11:31:00Z</dcterms:modified>
</cp:coreProperties>
</file>